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7D" w:rsidRPr="00655A5E" w:rsidRDefault="00865D33" w:rsidP="008B0F7D">
      <w:pPr>
        <w:spacing w:after="0" w:line="240" w:lineRule="auto"/>
        <w:ind w:left="3969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BD3F1A" w:rsidRPr="00116357" w:rsidRDefault="00BD3F1A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0F7D" w:rsidRDefault="008B0F7D" w:rsidP="008B0F7D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D33" w:rsidRDefault="00865D33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D33" w:rsidRDefault="00865D33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D33" w:rsidRDefault="00865D33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D33" w:rsidRDefault="00865D33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D33" w:rsidRDefault="00865D33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114" w:rsidRPr="00986956" w:rsidRDefault="00886114" w:rsidP="008B0F7D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ВНЕСЕНИЕ ИЗМЕНЕНИЙ В ГЕНЕРАЛЬНЫЙ ПЛАН </w:t>
      </w:r>
    </w:p>
    <w:p w:rsidR="00886114" w:rsidRPr="00116357" w:rsidRDefault="00886114" w:rsidP="008B0F7D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886114" w:rsidRPr="00116357" w:rsidRDefault="00886114" w:rsidP="008B0F7D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ДОМБАРОВСКИЙ</w:t>
      </w: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СЕЛЬСОВЕТ</w:t>
      </w:r>
    </w:p>
    <w:p w:rsidR="00886114" w:rsidRPr="00116357" w:rsidRDefault="00886114" w:rsidP="008B0F7D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ДОМБАРОВСКОГО РАЙОНА</w:t>
      </w:r>
    </w:p>
    <w:p w:rsidR="00886114" w:rsidRPr="00116357" w:rsidRDefault="00886114" w:rsidP="008B0F7D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166AF6" w:rsidRPr="00116357" w:rsidRDefault="00166AF6" w:rsidP="008B0F7D">
      <w:pPr>
        <w:autoSpaceDE w:val="0"/>
        <w:autoSpaceDN w:val="0"/>
        <w:adjustRightInd w:val="0"/>
        <w:spacing w:after="0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8B0F7D">
      <w:pPr>
        <w:autoSpaceDE w:val="0"/>
        <w:autoSpaceDN w:val="0"/>
        <w:adjustRightInd w:val="0"/>
        <w:spacing w:after="0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8B0F7D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</w:p>
    <w:p w:rsidR="00166AF6" w:rsidRPr="00116357" w:rsidRDefault="00B578DB" w:rsidP="008B0F7D">
      <w:pPr>
        <w:pStyle w:val="a3"/>
        <w:spacing w:line="276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ПОЛОЖЕНИЕ</w:t>
      </w:r>
      <w:r w:rsidR="00166AF6" w:rsidRPr="00116357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О ТЕРРИТОРИАЛЬНОМ ПЛАНИРОВАНИИ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8B0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8B0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14" w:rsidRPr="00715686" w:rsidRDefault="00886114" w:rsidP="0088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42E">
        <w:rPr>
          <w:rFonts w:ascii="Times New Roman" w:hAnsi="Times New Roman" w:cs="Times New Roman"/>
          <w:sz w:val="24"/>
          <w:szCs w:val="24"/>
        </w:rPr>
        <w:t>ООО «</w:t>
      </w:r>
      <w:r w:rsidR="00B5042E" w:rsidRPr="00B504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«Оренбургские солнечные электростанции»</w:t>
      </w:r>
    </w:p>
    <w:p w:rsidR="00B5042E" w:rsidRPr="008B7A59" w:rsidRDefault="00B5042E" w:rsidP="00B50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Контракт:        </w:t>
      </w:r>
      <w:r w:rsidRPr="00715686">
        <w:rPr>
          <w:rFonts w:ascii="Times New Roman" w:hAnsi="Times New Roman" w:cs="Times New Roman"/>
          <w:sz w:val="24"/>
          <w:szCs w:val="24"/>
        </w:rPr>
        <w:t xml:space="preserve"> № </w:t>
      </w:r>
      <w:r w:rsidRPr="00FC3974">
        <w:rPr>
          <w:rFonts w:ascii="Times New Roman" w:hAnsi="Times New Roman" w:cs="Times New Roman"/>
          <w:sz w:val="24"/>
          <w:szCs w:val="24"/>
        </w:rPr>
        <w:t>7а/2017  от 20 июля   2017 г.</w:t>
      </w:r>
    </w:p>
    <w:p w:rsidR="00886114" w:rsidRPr="00116357" w:rsidRDefault="00886114" w:rsidP="0088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 ”ГЕОГРАД”</w:t>
      </w:r>
    </w:p>
    <w:p w:rsidR="00886114" w:rsidRPr="00116357" w:rsidRDefault="00886114" w:rsidP="00886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86114" w:rsidRPr="00116357" w:rsidRDefault="00886114" w:rsidP="0088611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14" w:rsidRDefault="00886114" w:rsidP="00886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14" w:rsidRDefault="00886114" w:rsidP="00886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14" w:rsidRPr="00116357" w:rsidRDefault="00886114" w:rsidP="00886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14" w:rsidRPr="00887927" w:rsidRDefault="00886114" w:rsidP="0088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7927">
        <w:rPr>
          <w:rFonts w:ascii="Times New Roman" w:hAnsi="Times New Roman" w:cs="Times New Roman"/>
          <w:color w:val="000000"/>
        </w:rPr>
        <w:t>ООО</w:t>
      </w:r>
    </w:p>
    <w:p w:rsidR="00886114" w:rsidRPr="00887927" w:rsidRDefault="00886114" w:rsidP="0088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7927">
        <w:rPr>
          <w:rFonts w:ascii="Times New Roman" w:hAnsi="Times New Roman" w:cs="Times New Roman"/>
          <w:color w:val="000000"/>
        </w:rPr>
        <w:t>«ГЕОГРАД»</w:t>
      </w:r>
    </w:p>
    <w:p w:rsidR="00886114" w:rsidRPr="00887927" w:rsidRDefault="00886114" w:rsidP="0088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7927">
        <w:rPr>
          <w:rFonts w:ascii="Times New Roman" w:hAnsi="Times New Roman" w:cs="Times New Roman"/>
          <w:color w:val="000000"/>
        </w:rPr>
        <w:t>Орск ● 2017</w:t>
      </w:r>
    </w:p>
    <w:p w:rsidR="00116357" w:rsidRPr="00116357" w:rsidRDefault="00116357" w:rsidP="0011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BCB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r w:rsidRPr="003F247D">
        <w:rPr>
          <w:rFonts w:ascii="Times New Roman" w:hAnsi="Times New Roman"/>
          <w:sz w:val="28"/>
          <w:szCs w:val="28"/>
        </w:rPr>
        <w:t>MapInfo</w:t>
      </w:r>
      <w:r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824B84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</w:t>
      </w:r>
      <w:r w:rsidR="005D0A85">
        <w:rPr>
          <w:rFonts w:ascii="Times New Roman" w:hAnsi="Times New Roman"/>
          <w:sz w:val="28"/>
          <w:szCs w:val="28"/>
        </w:rPr>
        <w:t>я</w:t>
      </w:r>
      <w:r w:rsidRPr="003F247D">
        <w:rPr>
          <w:rFonts w:ascii="Times New Roman" w:hAnsi="Times New Roman"/>
          <w:sz w:val="28"/>
          <w:szCs w:val="28"/>
        </w:rPr>
        <w:t xml:space="preserve"> градостроительного проектирования  ООО «ГЕОГРАД».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p w:rsidR="00824B84" w:rsidRPr="00371E29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4B84" w:rsidRPr="00F27A4C" w:rsidTr="003F2C66">
        <w:tc>
          <w:tcPr>
            <w:tcW w:w="4785" w:type="dxa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управления градо-строительного прое</w:t>
            </w:r>
            <w:r w:rsidR="0088611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тирования</w:t>
            </w:r>
          </w:p>
        </w:tc>
        <w:tc>
          <w:tcPr>
            <w:tcW w:w="4786" w:type="dxa"/>
            <w:vAlign w:val="center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824B84" w:rsidRPr="005A1A2D" w:rsidTr="003F2C66">
        <w:trPr>
          <w:trHeight w:hRule="exact" w:val="947"/>
        </w:trPr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24B84" w:rsidRPr="004F776A" w:rsidRDefault="00824B84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824B84" w:rsidRPr="004F776A" w:rsidTr="003F2C66"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786" w:type="dxa"/>
            <w:vAlign w:val="center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Кузакова Т.Ю.</w:t>
            </w:r>
          </w:p>
        </w:tc>
      </w:tr>
      <w:tr w:rsidR="00824B84" w:rsidRPr="002732B5" w:rsidTr="003F2C66">
        <w:tc>
          <w:tcPr>
            <w:tcW w:w="4785" w:type="dxa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Техник-архитектор</w:t>
            </w:r>
          </w:p>
        </w:tc>
        <w:tc>
          <w:tcPr>
            <w:tcW w:w="4786" w:type="dxa"/>
            <w:vAlign w:val="center"/>
          </w:tcPr>
          <w:p w:rsidR="00824B84" w:rsidRPr="00F27A4C" w:rsidRDefault="009307A7" w:rsidP="003F2C66">
            <w:pPr>
              <w:tabs>
                <w:tab w:val="left" w:pos="7513"/>
              </w:tabs>
              <w:spacing w:before="200" w:line="240" w:lineRule="auto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Шпагина И.Н.</w:t>
            </w:r>
          </w:p>
        </w:tc>
      </w:tr>
    </w:tbl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2CB" w:rsidRDefault="00AB02CB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584FC5" w:rsidRDefault="00824B84" w:rsidP="00824B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color w:val="FF0000"/>
          <w:sz w:val="28"/>
          <w:szCs w:val="28"/>
        </w:rPr>
      </w:pPr>
    </w:p>
    <w:p w:rsidR="00824B84" w:rsidRPr="00383249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</w:t>
      </w:r>
      <w:r w:rsidRPr="00383249">
        <w:rPr>
          <w:rFonts w:ascii="Times New Roman" w:hAnsi="Times New Roman"/>
          <w:b/>
          <w:bCs/>
          <w:sz w:val="28"/>
          <w:szCs w:val="28"/>
        </w:rPr>
        <w:t>ас</w:t>
      </w:r>
      <w:r>
        <w:rPr>
          <w:rFonts w:ascii="Times New Roman" w:hAnsi="Times New Roman"/>
          <w:b/>
          <w:bCs/>
          <w:sz w:val="28"/>
          <w:szCs w:val="28"/>
        </w:rPr>
        <w:t>ть В графические материалы (н/с)</w:t>
      </w:r>
    </w:p>
    <w:p w:rsidR="00824B84" w:rsidRPr="001324ED" w:rsidRDefault="00824B84" w:rsidP="00824B84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838"/>
        <w:gridCol w:w="1809"/>
      </w:tblGrid>
      <w:tr w:rsidR="00824B84" w:rsidRPr="00383249" w:rsidTr="002B66EF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</w:t>
            </w:r>
            <w:r w:rsidR="002B66E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9F2122" w:rsidRPr="001324ED" w:rsidTr="002B66EF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9F2122" w:rsidP="00606058">
            <w:pPr>
              <w:numPr>
                <w:ilvl w:val="0"/>
                <w:numId w:val="1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681A8B" w:rsidP="00681A8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A8B">
              <w:rPr>
                <w:rFonts w:ascii="Times New Roman" w:hAnsi="Times New Roman"/>
                <w:sz w:val="28"/>
                <w:szCs w:val="28"/>
              </w:rPr>
              <w:t>Карта функциональных 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A8B">
              <w:rPr>
                <w:rFonts w:ascii="Times New Roman" w:hAnsi="Times New Roman"/>
                <w:sz w:val="28"/>
                <w:szCs w:val="28"/>
              </w:rPr>
              <w:t>(в границах муниципального образования</w:t>
            </w:r>
            <w:r w:rsidR="00B051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Домбаровский сельсовет Домбаровского района Оренбургской области</w:t>
            </w:r>
            <w:r w:rsidRPr="00681A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2" w:rsidRPr="001076A1" w:rsidRDefault="009F2122" w:rsidP="00113F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6A1">
              <w:rPr>
                <w:rFonts w:ascii="Times New Roman" w:hAnsi="Times New Roman"/>
                <w:sz w:val="28"/>
                <w:szCs w:val="28"/>
              </w:rPr>
              <w:t>1:</w:t>
            </w:r>
            <w:r w:rsidR="00113FA0">
              <w:rPr>
                <w:rFonts w:ascii="Times New Roman" w:hAnsi="Times New Roman"/>
                <w:sz w:val="28"/>
                <w:szCs w:val="28"/>
              </w:rPr>
              <w:t>2</w:t>
            </w:r>
            <w:r w:rsidRPr="001076A1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</w:tbl>
    <w:p w:rsidR="00824B84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DA3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-489406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36C9" w:rsidRDefault="00DA36C9" w:rsidP="00DA36C9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3C7F39">
            <w:rPr>
              <w:rFonts w:ascii="Times New Roman" w:eastAsiaTheme="majorEastAsia" w:hAnsi="Times New Roman" w:cs="Times New Roman"/>
              <w:sz w:val="28"/>
              <w:szCs w:val="28"/>
            </w:rPr>
            <w:t>Оглавление</w:t>
          </w:r>
        </w:p>
        <w:p w:rsidR="00DA36C9" w:rsidRPr="003C7F39" w:rsidRDefault="00DA36C9" w:rsidP="00DA36C9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921902" w:rsidRDefault="00DA36C9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9307A7">
            <w:rPr>
              <w:rFonts w:ascii="Times New Roman" w:hAnsi="Times New Roman"/>
            </w:rPr>
            <w:fldChar w:fldCharType="begin"/>
          </w:r>
          <w:r w:rsidRPr="009307A7">
            <w:rPr>
              <w:rFonts w:ascii="Times New Roman" w:hAnsi="Times New Roman"/>
            </w:rPr>
            <w:instrText xml:space="preserve"> TOC \o "1-3" \h \z \u </w:instrText>
          </w:r>
          <w:r w:rsidRPr="009307A7">
            <w:rPr>
              <w:rFonts w:ascii="Times New Roman" w:hAnsi="Times New Roman"/>
            </w:rPr>
            <w:fldChar w:fldCharType="separate"/>
          </w:r>
          <w:hyperlink w:anchor="_Toc490139315" w:history="1">
            <w:r w:rsidR="00921902" w:rsidRPr="00E25E1E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ВВЕДЕНИЕ</w:t>
            </w:r>
            <w:r w:rsidR="00921902">
              <w:rPr>
                <w:noProof/>
                <w:webHidden/>
              </w:rPr>
              <w:tab/>
            </w:r>
            <w:r w:rsidR="00921902">
              <w:rPr>
                <w:noProof/>
                <w:webHidden/>
              </w:rPr>
              <w:fldChar w:fldCharType="begin"/>
            </w:r>
            <w:r w:rsidR="00921902">
              <w:rPr>
                <w:noProof/>
                <w:webHidden/>
              </w:rPr>
              <w:instrText xml:space="preserve"> PAGEREF _Toc490139315 \h </w:instrText>
            </w:r>
            <w:r w:rsidR="00921902">
              <w:rPr>
                <w:noProof/>
                <w:webHidden/>
              </w:rPr>
            </w:r>
            <w:r w:rsidR="00921902">
              <w:rPr>
                <w:noProof/>
                <w:webHidden/>
              </w:rPr>
              <w:fldChar w:fldCharType="separate"/>
            </w:r>
            <w:r w:rsidR="00921902">
              <w:rPr>
                <w:noProof/>
                <w:webHidden/>
              </w:rPr>
              <w:t>4</w:t>
            </w:r>
            <w:r w:rsidR="00921902">
              <w:rPr>
                <w:noProof/>
                <w:webHidden/>
              </w:rPr>
              <w:fldChar w:fldCharType="end"/>
            </w:r>
          </w:hyperlink>
        </w:p>
        <w:p w:rsidR="00921902" w:rsidRDefault="0003143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90139316" w:history="1">
            <w:r w:rsidR="00921902" w:rsidRPr="00E25E1E">
              <w:rPr>
                <w:rStyle w:val="af0"/>
                <w:rFonts w:eastAsia="Calibri"/>
                <w:noProof/>
              </w:rPr>
              <w:t>1.</w:t>
            </w:r>
            <w:r w:rsidR="0092190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1902" w:rsidRPr="00E25E1E">
              <w:rPr>
                <w:rStyle w:val="af0"/>
                <w:rFonts w:eastAsia="Calibri"/>
                <w:noProof/>
              </w:rPr>
              <w:t>ЦЕЛИ И ЗАДАЧИ</w:t>
            </w:r>
            <w:r w:rsidR="00921902">
              <w:rPr>
                <w:noProof/>
                <w:webHidden/>
              </w:rPr>
              <w:tab/>
            </w:r>
            <w:r w:rsidR="00921902">
              <w:rPr>
                <w:noProof/>
                <w:webHidden/>
              </w:rPr>
              <w:fldChar w:fldCharType="begin"/>
            </w:r>
            <w:r w:rsidR="00921902">
              <w:rPr>
                <w:noProof/>
                <w:webHidden/>
              </w:rPr>
              <w:instrText xml:space="preserve"> PAGEREF _Toc490139316 \h </w:instrText>
            </w:r>
            <w:r w:rsidR="00921902">
              <w:rPr>
                <w:noProof/>
                <w:webHidden/>
              </w:rPr>
            </w:r>
            <w:r w:rsidR="00921902">
              <w:rPr>
                <w:noProof/>
                <w:webHidden/>
              </w:rPr>
              <w:fldChar w:fldCharType="separate"/>
            </w:r>
            <w:r w:rsidR="00921902">
              <w:rPr>
                <w:noProof/>
                <w:webHidden/>
              </w:rPr>
              <w:t>5</w:t>
            </w:r>
            <w:r w:rsidR="00921902">
              <w:rPr>
                <w:noProof/>
                <w:webHidden/>
              </w:rPr>
              <w:fldChar w:fldCharType="end"/>
            </w:r>
          </w:hyperlink>
        </w:p>
        <w:p w:rsidR="00921902" w:rsidRDefault="00031434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90139317" w:history="1">
            <w:r w:rsidR="00921902" w:rsidRPr="00E25E1E">
              <w:rPr>
                <w:rStyle w:val="af0"/>
                <w:rFonts w:eastAsia="Calibri"/>
                <w:noProof/>
                <w:lang w:eastAsia="en-US"/>
              </w:rPr>
              <w:t>2.         ПРЕДЛОЖЕНИЯ  ПО  ВНЕСЕНИЮ  ИЗМЕНЕНИЙ  В ГЕНЕРАЛЬНЫЙ ПЛАН</w:t>
            </w:r>
            <w:r w:rsidR="00921902">
              <w:rPr>
                <w:noProof/>
                <w:webHidden/>
              </w:rPr>
              <w:tab/>
            </w:r>
            <w:r w:rsidR="00921902">
              <w:rPr>
                <w:noProof/>
                <w:webHidden/>
              </w:rPr>
              <w:fldChar w:fldCharType="begin"/>
            </w:r>
            <w:r w:rsidR="00921902">
              <w:rPr>
                <w:noProof/>
                <w:webHidden/>
              </w:rPr>
              <w:instrText xml:space="preserve"> PAGEREF _Toc490139317 \h </w:instrText>
            </w:r>
            <w:r w:rsidR="00921902">
              <w:rPr>
                <w:noProof/>
                <w:webHidden/>
              </w:rPr>
            </w:r>
            <w:r w:rsidR="00921902">
              <w:rPr>
                <w:noProof/>
                <w:webHidden/>
              </w:rPr>
              <w:fldChar w:fldCharType="separate"/>
            </w:r>
            <w:r w:rsidR="00921902">
              <w:rPr>
                <w:noProof/>
                <w:webHidden/>
              </w:rPr>
              <w:t>6</w:t>
            </w:r>
            <w:r w:rsidR="00921902">
              <w:rPr>
                <w:noProof/>
                <w:webHidden/>
              </w:rPr>
              <w:fldChar w:fldCharType="end"/>
            </w:r>
          </w:hyperlink>
        </w:p>
        <w:p w:rsidR="00DA36C9" w:rsidRPr="009307A7" w:rsidRDefault="00DA36C9" w:rsidP="009307A7">
          <w:pPr>
            <w:spacing w:after="0" w:line="480" w:lineRule="auto"/>
            <w:jc w:val="center"/>
            <w:rPr>
              <w:rFonts w:ascii="Times New Roman" w:hAnsi="Times New Roman" w:cs="Times New Roman"/>
              <w:b/>
            </w:rPr>
          </w:pPr>
          <w:r w:rsidRPr="009307A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6C9" w:rsidRDefault="00DA36C9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89" w:rsidRPr="005E7EBE" w:rsidRDefault="004A5A89" w:rsidP="005E7EBE">
      <w:pPr>
        <w:pStyle w:val="1"/>
        <w:ind w:firstLine="709"/>
        <w:rPr>
          <w:rFonts w:ascii="Times New Roman" w:eastAsia="Calibri" w:hAnsi="Times New Roman"/>
          <w:lang w:eastAsia="en-US"/>
        </w:rPr>
      </w:pPr>
      <w:bookmarkStart w:id="0" w:name="_Toc490139315"/>
      <w:r w:rsidRPr="005E7EBE">
        <w:rPr>
          <w:rFonts w:ascii="Times New Roman" w:eastAsia="Calibri" w:hAnsi="Times New Roman"/>
          <w:lang w:eastAsia="en-US"/>
        </w:rPr>
        <w:lastRenderedPageBreak/>
        <w:t>ВВЕДЕНИЕ</w:t>
      </w:r>
      <w:bookmarkEnd w:id="0"/>
    </w:p>
    <w:p w:rsidR="004A5A89" w:rsidRPr="00BB32A7" w:rsidRDefault="004A5A89" w:rsidP="004A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6E6E2A" w:rsidRPr="003F4E88" w:rsidRDefault="006E6E2A" w:rsidP="006E6E2A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Работы по внесению изменений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«Г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енеральный план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Правила землепользования и застройки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Домбаровский сельсовет Домбаровского района Оренбургской области», утверждённый Советом депутатов муниципального образования Домбаровский сельсовет Решением второго созыва № 14/1 р.С от 29.09.2011г.,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выполняются по заказу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Общества с ограниченной ответственностью «Оренбургские солнечные электростанции» (ООО «Оренбургские СЭС») 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 основании </w:t>
      </w:r>
      <w:r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01.02.2017</w:t>
      </w:r>
      <w:r w:rsidRPr="008B7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«О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 работ по внесению изменений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енеральный план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Правила землепользования и застройки муниципального образования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Домбаровский сельсовет Домбаровского района Оренбургской области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B4915" w:rsidRPr="00CB4915" w:rsidRDefault="00CB4915" w:rsidP="00CB4915">
      <w:pPr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Toc490139316"/>
      <w:r w:rsidRPr="00CB4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Необходимостью проведения работ по внесению изменений в Генеральный план и Правила землепользования и застройки муниципального образования  Домбаровский сельсовет Домбаровского района Оренбургской области является </w:t>
      </w:r>
      <w:r w:rsidRPr="00CB4915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осуществление  функционального зонирования территории в  границах муниципального  образования  Домбаровский сельсовет Домбаровского района, с  учётом земельного участка с кадастровым номером </w:t>
      </w:r>
      <w:r w:rsidRPr="00CB4915">
        <w:rPr>
          <w:rFonts w:ascii="Times New Roman" w:hAnsi="Times New Roman"/>
          <w:sz w:val="28"/>
          <w:szCs w:val="28"/>
        </w:rPr>
        <w:t>56:11:0000000:1208</w:t>
      </w:r>
      <w:r w:rsidRPr="00CB4915">
        <w:rPr>
          <w:rFonts w:ascii="Times New Roman" w:eastAsia="Calibri" w:hAnsi="Times New Roman"/>
          <w:sz w:val="28"/>
          <w:szCs w:val="28"/>
          <w:lang w:eastAsia="en-US"/>
        </w:rPr>
        <w:t>,  на  котором  планируется строительство солнечной электростанции.</w:t>
      </w:r>
    </w:p>
    <w:p w:rsidR="00CB4915" w:rsidRDefault="00CB4915" w:rsidP="00CB4915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Предыдущая градостроительная документация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  Домбаровский сельсовет</w:t>
      </w:r>
      <w:r w:rsidRPr="004E1E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Домбаровского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разрабатывалась в </w:t>
      </w:r>
      <w:r w:rsidRPr="00E40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2012-2013гг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ООО «ГЕОГРАД», на базе </w:t>
      </w:r>
      <w:r>
        <w:rPr>
          <w:rFonts w:ascii="Times New Roman" w:hAnsi="Times New Roman"/>
          <w:sz w:val="28"/>
          <w:szCs w:val="28"/>
        </w:rPr>
        <w:t>г</w:t>
      </w:r>
      <w:r w:rsidRPr="007D362E">
        <w:rPr>
          <w:rFonts w:ascii="Times New Roman" w:hAnsi="Times New Roman"/>
          <w:sz w:val="28"/>
          <w:szCs w:val="28"/>
        </w:rPr>
        <w:t>радостроительн</w:t>
      </w:r>
      <w:r>
        <w:rPr>
          <w:rFonts w:ascii="Times New Roman" w:hAnsi="Times New Roman"/>
          <w:sz w:val="28"/>
          <w:szCs w:val="28"/>
        </w:rPr>
        <w:t>ой</w:t>
      </w:r>
      <w:r w:rsidRPr="007D362E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7D362E">
        <w:rPr>
          <w:rFonts w:ascii="Times New Roman" w:hAnsi="Times New Roman"/>
          <w:sz w:val="28"/>
          <w:szCs w:val="28"/>
        </w:rPr>
        <w:t xml:space="preserve"> </w:t>
      </w:r>
      <w:r w:rsidRPr="00E40BF9">
        <w:rPr>
          <w:rFonts w:ascii="Times New Roman" w:eastAsia="Calibri" w:hAnsi="Times New Roman" w:cs="Times New Roman"/>
          <w:sz w:val="28"/>
          <w:szCs w:val="28"/>
          <w:lang w:eastAsia="en-US"/>
        </w:rPr>
        <w:t>совхоза «Камышаклинский» (с.Домбаровка)   Домбаровского района, выполненный институтом «ОРЕНБУРГАГРОПРОМПРОЕКТ»  в 1992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0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году, согласованный Решением </w:t>
      </w:r>
      <w:r w:rsidRPr="00E40B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исполнительного комитета Совета народных депутатов Домбаровского района Оренбургской области от 16 октября 1991года.</w:t>
      </w:r>
    </w:p>
    <w:p w:rsidR="00CB4915" w:rsidRPr="00BB32A7" w:rsidRDefault="00CB4915" w:rsidP="00CB4915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Действующий 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Генеральный план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сельского поселения Домбаровский сельсовет</w:t>
      </w:r>
      <w:r w:rsidRPr="004E1E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Домбаровского района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утверждён Решением Совета депутатов МО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Домбаровский сельсовет 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 </w:t>
      </w:r>
      <w:r w:rsidRPr="00C3760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№26/1 р.С.  </w:t>
      </w:r>
      <w:r w:rsidRPr="00C37609">
        <w:rPr>
          <w:rFonts w:ascii="Times New Roman" w:eastAsia="Calibri" w:hAnsi="Times New Roman" w:cs="Times New Roman"/>
          <w:sz w:val="28"/>
          <w:szCs w:val="28"/>
          <w:lang w:eastAsia="en-US"/>
        </w:rPr>
        <w:t>от  17 декабря 2013г</w:t>
      </w:r>
      <w:r w:rsidRPr="00C3760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.</w:t>
      </w:r>
    </w:p>
    <w:p w:rsidR="00CB4915" w:rsidRPr="00BB32A7" w:rsidRDefault="00CB4915" w:rsidP="00CB4915">
      <w:pPr>
        <w:spacing w:line="36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Внесение изменений в 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«Г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енеральный план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Правила землепользования и застройки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Домбаровский сельсовет Домбаровского района Оренбургской области»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является документом, разработанным в соответствии с Градостроительным кодексом Российской Федерации. Проект разработан с учётом ряда программ, реализуемых на территории области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Домбаровского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района.</w:t>
      </w:r>
    </w:p>
    <w:p w:rsidR="00CB4915" w:rsidRPr="00BB32A7" w:rsidRDefault="00CB4915" w:rsidP="00CB4915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Домбаровский сельсовет Домбаровского района</w:t>
      </w:r>
      <w:r w:rsidRPr="00300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Оренбургской области, установленные в соответствии с Законом Оренбургской области «О муниципальных образованиях в составе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Домбаровский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 Оренбургской области» от 16 февраля 2005 г. № 1913</w:t>
      </w:r>
      <w:r w:rsidRPr="00BB32A7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(с изменениями от 29 сентября 2009 г.)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A5A89" w:rsidRPr="005E7EBE" w:rsidRDefault="004A5A89" w:rsidP="005E7EBE">
      <w:pPr>
        <w:pStyle w:val="1"/>
        <w:numPr>
          <w:ilvl w:val="0"/>
          <w:numId w:val="8"/>
        </w:numPr>
        <w:ind w:left="0" w:firstLine="709"/>
        <w:rPr>
          <w:rFonts w:eastAsia="Calibri"/>
        </w:rPr>
      </w:pPr>
      <w:r w:rsidRPr="005E7EBE">
        <w:rPr>
          <w:rFonts w:eastAsia="Calibri"/>
        </w:rPr>
        <w:t>ЦЕЛИ И ЗАДАЧИ</w:t>
      </w:r>
      <w:bookmarkEnd w:id="1"/>
    </w:p>
    <w:p w:rsidR="00886114" w:rsidRDefault="00886114" w:rsidP="00886114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Целями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утверждённый генеральный план МО Домбаровский сельсовет в части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435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435">
        <w:rPr>
          <w:rFonts w:ascii="Times New Roman" w:hAnsi="Times New Roman" w:cs="Times New Roman"/>
          <w:sz w:val="28"/>
          <w:szCs w:val="28"/>
        </w:rPr>
        <w:t xml:space="preserve">  функциональных  зон  в  границах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Домбаровский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86114" w:rsidRPr="003E1600" w:rsidRDefault="00886114" w:rsidP="00886114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целей необходимо выполнение следующих задач:</w:t>
      </w:r>
    </w:p>
    <w:p w:rsidR="00886114" w:rsidRDefault="00886114" w:rsidP="00886114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435">
        <w:rPr>
          <w:rFonts w:ascii="Times New Roman" w:hAnsi="Times New Roman"/>
          <w:sz w:val="28"/>
          <w:szCs w:val="28"/>
        </w:rPr>
        <w:t>Определить  функциональное назначение территорий  муниципального  образования  за  границами  населенных</w:t>
      </w:r>
      <w:r>
        <w:rPr>
          <w:rFonts w:ascii="Times New Roman" w:hAnsi="Times New Roman"/>
          <w:sz w:val="28"/>
          <w:szCs w:val="28"/>
        </w:rPr>
        <w:t xml:space="preserve"> пунктов</w:t>
      </w:r>
      <w:r w:rsidRPr="00BD1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 учётом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земельного участка с кадастровым номером </w:t>
      </w:r>
      <w:r w:rsidRPr="000559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37609">
        <w:rPr>
          <w:rFonts w:ascii="Times New Roman" w:eastAsia="Calibri" w:hAnsi="Times New Roman"/>
          <w:sz w:val="28"/>
          <w:szCs w:val="28"/>
          <w:lang w:eastAsia="en-US"/>
        </w:rPr>
        <w:t>56:11:0000000:28</w:t>
      </w:r>
      <w:r>
        <w:rPr>
          <w:rFonts w:ascii="Times New Roman" w:eastAsia="Calibri" w:hAnsi="Times New Roman"/>
          <w:sz w:val="28"/>
          <w:szCs w:val="28"/>
          <w:lang w:eastAsia="en-US"/>
        </w:rPr>
        <w:t>,  на  котором  планируется строительство солнечной электрической станции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A36C9" w:rsidRPr="00AA056D" w:rsidRDefault="00DA36C9" w:rsidP="005E7EBE">
      <w:pPr>
        <w:pStyle w:val="1"/>
        <w:ind w:firstLine="709"/>
        <w:rPr>
          <w:rFonts w:eastAsia="Calibri"/>
          <w:lang w:eastAsia="en-US"/>
        </w:rPr>
      </w:pPr>
      <w:bookmarkStart w:id="2" w:name="_Toc490139317"/>
      <w:r w:rsidRPr="00AA056D">
        <w:rPr>
          <w:rFonts w:eastAsia="Calibri"/>
          <w:lang w:eastAsia="en-US"/>
        </w:rPr>
        <w:t xml:space="preserve">2.  </w:t>
      </w:r>
      <w:r w:rsidR="005E7EBE">
        <w:rPr>
          <w:rFonts w:eastAsia="Calibri"/>
          <w:lang w:eastAsia="en-US"/>
        </w:rPr>
        <w:t xml:space="preserve">       </w:t>
      </w:r>
      <w:r w:rsidRPr="00AA056D">
        <w:rPr>
          <w:rFonts w:eastAsia="Calibri"/>
          <w:lang w:eastAsia="en-US"/>
        </w:rPr>
        <w:t xml:space="preserve">ПРЕДЛОЖЕНИЯ </w:t>
      </w:r>
      <w:r w:rsidR="005E7EBE">
        <w:rPr>
          <w:rFonts w:eastAsia="Calibri"/>
          <w:lang w:eastAsia="en-US"/>
        </w:rPr>
        <w:t xml:space="preserve"> </w:t>
      </w:r>
      <w:r w:rsidRPr="00AA056D">
        <w:rPr>
          <w:rFonts w:eastAsia="Calibri"/>
          <w:lang w:eastAsia="en-US"/>
        </w:rPr>
        <w:t xml:space="preserve">ПО </w:t>
      </w:r>
      <w:r w:rsidR="005E7EBE">
        <w:rPr>
          <w:rFonts w:eastAsia="Calibri"/>
          <w:lang w:eastAsia="en-US"/>
        </w:rPr>
        <w:t xml:space="preserve"> </w:t>
      </w:r>
      <w:r w:rsidRPr="00AA056D">
        <w:rPr>
          <w:rFonts w:eastAsia="Calibri"/>
          <w:lang w:eastAsia="en-US"/>
        </w:rPr>
        <w:t>ВНЕСЕНИЮ</w:t>
      </w:r>
      <w:r w:rsidR="005E7EBE">
        <w:rPr>
          <w:rFonts w:eastAsia="Calibri"/>
          <w:lang w:eastAsia="en-US"/>
        </w:rPr>
        <w:t xml:space="preserve"> </w:t>
      </w:r>
      <w:r w:rsidRPr="00AA056D">
        <w:rPr>
          <w:rFonts w:eastAsia="Calibri"/>
          <w:lang w:eastAsia="en-US"/>
        </w:rPr>
        <w:t xml:space="preserve"> ИЗМЕНЕНИЙ </w:t>
      </w:r>
      <w:r w:rsidR="005E7EBE">
        <w:rPr>
          <w:rFonts w:eastAsia="Calibri"/>
          <w:lang w:eastAsia="en-US"/>
        </w:rPr>
        <w:t xml:space="preserve"> </w:t>
      </w:r>
      <w:r w:rsidRPr="00AA056D">
        <w:rPr>
          <w:rFonts w:eastAsia="Calibri"/>
          <w:lang w:eastAsia="en-US"/>
        </w:rPr>
        <w:t>В ГЕНЕРАЛЬНЫЙ ПЛАН</w:t>
      </w:r>
      <w:bookmarkEnd w:id="2"/>
    </w:p>
    <w:p w:rsidR="007D3EEB" w:rsidRDefault="009C5CDC" w:rsidP="009C5CDC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5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Подготовка внесения изменений затронет следующие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Pr="009C5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генерального плана:</w:t>
      </w:r>
    </w:p>
    <w:p w:rsidR="007D3EEB" w:rsidRPr="007D3EEB" w:rsidRDefault="007D3EEB" w:rsidP="007D3EEB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0097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Том 1 «Положения о территориальном планировании», глава 3</w:t>
      </w:r>
      <w:r w:rsidRPr="007D3EE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«Сведения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территорий, если установление таких зон требуется в связи с размещением данных объектов», пункт 3.1 «Объекты в экономической сфере»</w:t>
      </w:r>
      <w:r w:rsidR="007F7F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Pr="007D3EE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7D3EEB" w:rsidRPr="00880C07" w:rsidRDefault="007D3EEB" w:rsidP="007D3EEB">
      <w:pPr>
        <w:ind w:firstLine="709"/>
        <w:jc w:val="both"/>
        <w:rPr>
          <w:rFonts w:ascii="Times New Roman" w:eastAsia="Times New Roman" w:hAnsi="Times New Roman" w:cs="Calibri"/>
          <w:i/>
          <w:sz w:val="28"/>
          <w:szCs w:val="28"/>
          <w:lang w:eastAsia="en-US"/>
        </w:rPr>
      </w:pPr>
      <w:r w:rsidRPr="00880C07">
        <w:rPr>
          <w:rFonts w:ascii="Times New Roman" w:eastAsia="Times New Roman" w:hAnsi="Times New Roman" w:cs="Calibri"/>
          <w:sz w:val="28"/>
          <w:szCs w:val="28"/>
          <w:lang w:eastAsia="en-US"/>
        </w:rPr>
        <w:t>Проектом предлагается размещение производственной территории в северо – восточном направлении, порядка 3 км от населенного пункта с. Домбаровка,</w:t>
      </w:r>
      <w:r w:rsidRPr="008B5B64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r w:rsidRPr="007D3EEB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>а также в юго- западном</w:t>
      </w:r>
      <w:r w:rsidRPr="00880C07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 xml:space="preserve">  </w:t>
      </w:r>
      <w:r w:rsidRPr="007D3EEB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 xml:space="preserve">направлении от с. Домбаровка  территории под размещение солнечной электростанции площадью </w:t>
      </w:r>
      <w:r w:rsidR="00FD5A0A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>80,2</w:t>
      </w:r>
      <w:r w:rsidRPr="007D3EEB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 xml:space="preserve"> га</w:t>
      </w:r>
      <w:r w:rsidRPr="00880C07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 xml:space="preserve">.  </w:t>
      </w:r>
    </w:p>
    <w:p w:rsidR="007D3EEB" w:rsidRDefault="007D3EEB" w:rsidP="00C73528">
      <w:pPr>
        <w:pStyle w:val="ac"/>
        <w:spacing w:after="0"/>
        <w:ind w:left="0" w:firstLine="567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E0097D">
        <w:rPr>
          <w:rFonts w:ascii="Times New Roman" w:hAnsi="Times New Roman"/>
          <w:b/>
          <w:sz w:val="28"/>
          <w:szCs w:val="28"/>
          <w:u w:val="single"/>
        </w:rPr>
        <w:t xml:space="preserve">Том 2 </w:t>
      </w:r>
      <w:r w:rsidR="00C73528" w:rsidRPr="00E0097D">
        <w:rPr>
          <w:rFonts w:ascii="Times New Roman" w:hAnsi="Times New Roman"/>
          <w:b/>
          <w:sz w:val="28"/>
          <w:szCs w:val="28"/>
          <w:u w:val="single"/>
        </w:rPr>
        <w:t>«Материалы по обоснованию» Глава 6.2</w:t>
      </w:r>
      <w:r w:rsidR="00C73528" w:rsidRPr="007D3EEB">
        <w:rPr>
          <w:rFonts w:ascii="Times New Roman" w:hAnsi="Times New Roman"/>
          <w:sz w:val="28"/>
          <w:szCs w:val="28"/>
          <w:u w:val="single"/>
        </w:rPr>
        <w:t xml:space="preserve"> «Территориальные ресурсы»</w:t>
      </w:r>
      <w:r w:rsidR="00880C07" w:rsidRPr="007D3EE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3528" w:rsidRPr="00C73528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7F7FD3" w:rsidRDefault="00C73528" w:rsidP="007F7FD3">
      <w:pPr>
        <w:pStyle w:val="ac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3528">
        <w:rPr>
          <w:rFonts w:ascii="Times New Roman" w:eastAsia="Calibri" w:hAnsi="Times New Roman"/>
          <w:sz w:val="28"/>
          <w:szCs w:val="28"/>
        </w:rPr>
        <w:t>Развитие производственной  зоны предлагается в восточном направлении от с. Домбаровка, где выделена инвестиционная площадка под производство.</w:t>
      </w:r>
      <w:r w:rsidR="00E0097D">
        <w:rPr>
          <w:rFonts w:ascii="Times New Roman" w:eastAsia="Calibri" w:hAnsi="Times New Roman"/>
          <w:sz w:val="28"/>
          <w:szCs w:val="28"/>
        </w:rPr>
        <w:t xml:space="preserve"> </w:t>
      </w:r>
      <w:r w:rsidRPr="00C73528">
        <w:rPr>
          <w:rFonts w:ascii="Times New Roman" w:eastAsia="Calibri" w:hAnsi="Times New Roman"/>
          <w:sz w:val="28"/>
          <w:szCs w:val="28"/>
          <w:lang w:eastAsia="en-US"/>
        </w:rPr>
        <w:t>Выявленная те</w:t>
      </w:r>
      <w:r w:rsidR="009E323E">
        <w:rPr>
          <w:rFonts w:ascii="Times New Roman" w:eastAsia="Calibri" w:hAnsi="Times New Roman"/>
          <w:sz w:val="28"/>
          <w:szCs w:val="28"/>
          <w:lang w:eastAsia="en-US"/>
        </w:rPr>
        <w:t>рритория составляет около 300 га</w:t>
      </w:r>
      <w:r w:rsidR="00880C0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73528" w:rsidRPr="007F7FD3" w:rsidRDefault="00880C07" w:rsidP="007F7FD3">
      <w:pPr>
        <w:pStyle w:val="ac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D3EEB">
        <w:rPr>
          <w:rFonts w:ascii="Times New Roman" w:eastAsia="Calibri" w:hAnsi="Times New Roman"/>
          <w:i/>
          <w:sz w:val="28"/>
          <w:szCs w:val="28"/>
          <w:lang w:eastAsia="en-US"/>
        </w:rPr>
        <w:t>В</w:t>
      </w:r>
      <w:r w:rsidR="00C73528" w:rsidRPr="007D3E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юго – западном направлении от с. Домбаровка  </w:t>
      </w:r>
      <w:r w:rsidRPr="007D3E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предложено выделение </w:t>
      </w:r>
      <w:r w:rsidRPr="007D3EEB">
        <w:rPr>
          <w:rFonts w:ascii="Times New Roman" w:eastAsia="Calibri" w:hAnsi="Times New Roman"/>
          <w:i/>
          <w:sz w:val="28"/>
          <w:szCs w:val="28"/>
        </w:rPr>
        <w:t xml:space="preserve">производственной  зоны </w:t>
      </w:r>
      <w:r w:rsidR="00C73528" w:rsidRPr="007D3EEB">
        <w:rPr>
          <w:rFonts w:ascii="Times New Roman" w:eastAsia="Calibri" w:hAnsi="Times New Roman"/>
          <w:i/>
          <w:sz w:val="28"/>
          <w:szCs w:val="28"/>
          <w:lang w:eastAsia="en-US"/>
        </w:rPr>
        <w:t>под размещение солнечной электростанции (</w:t>
      </w:r>
      <w:r w:rsidR="00C73528" w:rsidRPr="007D3EEB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S </w:t>
      </w:r>
      <w:r w:rsidR="00C73528" w:rsidRPr="007D3EEB">
        <w:rPr>
          <w:rFonts w:ascii="Times New Roman" w:eastAsia="Calibri" w:hAnsi="Times New Roman"/>
          <w:i/>
          <w:sz w:val="28"/>
          <w:szCs w:val="28"/>
          <w:lang w:eastAsia="en-US"/>
        </w:rPr>
        <w:t>территории</w:t>
      </w:r>
      <w:r w:rsidR="009E323E" w:rsidRPr="007D3E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составит</w:t>
      </w:r>
      <w:r w:rsidR="00FD5A0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80,2</w:t>
      </w:r>
      <w:bookmarkStart w:id="3" w:name="_GoBack"/>
      <w:bookmarkEnd w:id="3"/>
      <w:r w:rsidRPr="007D3E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га)</w:t>
      </w:r>
      <w:r w:rsidR="00C73528" w:rsidRPr="007D3E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880C07" w:rsidRDefault="00880C07" w:rsidP="00880C0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5CDC" w:rsidRPr="009C5CDC" w:rsidRDefault="009C5CDC" w:rsidP="009C5CDC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C5CDC" w:rsidRPr="009C5CDC" w:rsidSect="00166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34" w:rsidRDefault="00031434" w:rsidP="00166AF6">
      <w:pPr>
        <w:spacing w:after="0" w:line="240" w:lineRule="auto"/>
      </w:pPr>
      <w:r>
        <w:separator/>
      </w:r>
    </w:p>
  </w:endnote>
  <w:endnote w:type="continuationSeparator" w:id="0">
    <w:p w:rsidR="00031434" w:rsidRDefault="00031434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89" w:rsidRDefault="00886114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ГЕОГРАД 2017</w:t>
    </w:r>
    <w:r w:rsidR="004A5A89">
      <w:rPr>
        <w:rFonts w:asciiTheme="majorHAnsi" w:hAnsiTheme="majorHAnsi"/>
      </w:rPr>
      <w:t>г.</w:t>
    </w:r>
    <w:r w:rsidR="004A5A89">
      <w:rPr>
        <w:rFonts w:asciiTheme="majorHAnsi" w:hAnsiTheme="majorHAnsi"/>
      </w:rPr>
      <w:ptab w:relativeTo="margin" w:alignment="right" w:leader="none"/>
    </w:r>
    <w:r w:rsidR="004A5A89">
      <w:rPr>
        <w:rFonts w:asciiTheme="majorHAnsi" w:hAnsiTheme="majorHAnsi"/>
      </w:rPr>
      <w:t xml:space="preserve">Страница </w:t>
    </w:r>
    <w:r w:rsidR="004A5A89">
      <w:fldChar w:fldCharType="begin"/>
    </w:r>
    <w:r w:rsidR="004A5A89">
      <w:instrText xml:space="preserve"> PAGE   \* MERGEFORMAT </w:instrText>
    </w:r>
    <w:r w:rsidR="004A5A89">
      <w:fldChar w:fldCharType="separate"/>
    </w:r>
    <w:r w:rsidR="00FD5A0A" w:rsidRPr="00FD5A0A">
      <w:rPr>
        <w:rFonts w:asciiTheme="majorHAnsi" w:hAnsiTheme="majorHAnsi"/>
        <w:noProof/>
      </w:rPr>
      <w:t>6</w:t>
    </w:r>
    <w:r w:rsidR="004A5A89">
      <w:rPr>
        <w:rFonts w:asciiTheme="majorHAnsi" w:hAnsiTheme="majorHAnsi"/>
        <w:noProof/>
      </w:rPr>
      <w:fldChar w:fldCharType="end"/>
    </w:r>
  </w:p>
  <w:p w:rsidR="004A5A89" w:rsidRDefault="004A5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34" w:rsidRDefault="00031434" w:rsidP="00166AF6">
      <w:pPr>
        <w:spacing w:after="0" w:line="240" w:lineRule="auto"/>
      </w:pPr>
      <w:r>
        <w:separator/>
      </w:r>
    </w:p>
  </w:footnote>
  <w:footnote w:type="continuationSeparator" w:id="0">
    <w:p w:rsidR="00031434" w:rsidRDefault="00031434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89" w:rsidRDefault="004A5A89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166AF6">
      <w:rPr>
        <w:rFonts w:asciiTheme="majorHAnsi" w:eastAsiaTheme="majorEastAsia" w:hAnsiTheme="majorHAnsi" w:cstheme="majorBidi"/>
        <w:sz w:val="24"/>
        <w:szCs w:val="24"/>
      </w:rPr>
      <w:t xml:space="preserve">МО </w:t>
    </w:r>
    <w:r w:rsidR="00886114">
      <w:rPr>
        <w:rFonts w:asciiTheme="majorHAnsi" w:eastAsiaTheme="majorEastAsia" w:hAnsiTheme="majorHAnsi" w:cstheme="majorBidi"/>
        <w:sz w:val="24"/>
        <w:szCs w:val="24"/>
      </w:rPr>
      <w:t>Домбаровский сельс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овет. </w:t>
    </w:r>
    <w:r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енеральный план. </w:t>
    </w:r>
  </w:p>
  <w:p w:rsidR="004A5A89" w:rsidRPr="00166AF6" w:rsidRDefault="00B578DB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Положение о территориальном планировании</w:t>
    </w:r>
    <w:r w:rsidR="004A5A89" w:rsidRPr="00166AF6">
      <w:rPr>
        <w:rFonts w:asciiTheme="majorHAnsi" w:eastAsiaTheme="majorEastAsia" w:hAnsiTheme="majorHAnsi" w:cstheme="majorBidi"/>
        <w:sz w:val="24"/>
        <w:szCs w:val="24"/>
      </w:rPr>
      <w:t>.</w:t>
    </w:r>
  </w:p>
  <w:p w:rsidR="004A5A89" w:rsidRDefault="004A5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1">
    <w:nsid w:val="09A77427"/>
    <w:multiLevelType w:val="hybridMultilevel"/>
    <w:tmpl w:val="CF1A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0B17"/>
    <w:multiLevelType w:val="hybridMultilevel"/>
    <w:tmpl w:val="1C34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0863E0"/>
    <w:multiLevelType w:val="hybridMultilevel"/>
    <w:tmpl w:val="AA7C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149A9"/>
    <w:rsid w:val="00031434"/>
    <w:rsid w:val="00034798"/>
    <w:rsid w:val="00037781"/>
    <w:rsid w:val="000415D4"/>
    <w:rsid w:val="00044E04"/>
    <w:rsid w:val="00061E9C"/>
    <w:rsid w:val="00087ADC"/>
    <w:rsid w:val="00092586"/>
    <w:rsid w:val="00092D3A"/>
    <w:rsid w:val="000A3E58"/>
    <w:rsid w:val="000B1588"/>
    <w:rsid w:val="000B528E"/>
    <w:rsid w:val="000C77D5"/>
    <w:rsid w:val="000E6402"/>
    <w:rsid w:val="000E68C0"/>
    <w:rsid w:val="00111FEF"/>
    <w:rsid w:val="00113FA0"/>
    <w:rsid w:val="00116357"/>
    <w:rsid w:val="00124490"/>
    <w:rsid w:val="00131974"/>
    <w:rsid w:val="00164372"/>
    <w:rsid w:val="00166AF6"/>
    <w:rsid w:val="001824C8"/>
    <w:rsid w:val="001901B7"/>
    <w:rsid w:val="001A4D49"/>
    <w:rsid w:val="001E1E42"/>
    <w:rsid w:val="001F37AF"/>
    <w:rsid w:val="00227855"/>
    <w:rsid w:val="0026468D"/>
    <w:rsid w:val="00283FA5"/>
    <w:rsid w:val="002B66EF"/>
    <w:rsid w:val="002D463F"/>
    <w:rsid w:val="00327951"/>
    <w:rsid w:val="00344734"/>
    <w:rsid w:val="0037671A"/>
    <w:rsid w:val="00383CC1"/>
    <w:rsid w:val="003C0567"/>
    <w:rsid w:val="003D5502"/>
    <w:rsid w:val="003E1600"/>
    <w:rsid w:val="003F2C66"/>
    <w:rsid w:val="00413E5C"/>
    <w:rsid w:val="00435DD0"/>
    <w:rsid w:val="00474B2C"/>
    <w:rsid w:val="004A1FFC"/>
    <w:rsid w:val="004A5A89"/>
    <w:rsid w:val="004A67E1"/>
    <w:rsid w:val="004A7DE2"/>
    <w:rsid w:val="004C1D5D"/>
    <w:rsid w:val="004C2DE0"/>
    <w:rsid w:val="005129F0"/>
    <w:rsid w:val="00520C2A"/>
    <w:rsid w:val="005338F0"/>
    <w:rsid w:val="00542E2C"/>
    <w:rsid w:val="0054380B"/>
    <w:rsid w:val="0056224E"/>
    <w:rsid w:val="005B12BC"/>
    <w:rsid w:val="005B35EA"/>
    <w:rsid w:val="005B6803"/>
    <w:rsid w:val="005D0A85"/>
    <w:rsid w:val="005E7EBE"/>
    <w:rsid w:val="00606058"/>
    <w:rsid w:val="006175FD"/>
    <w:rsid w:val="00635378"/>
    <w:rsid w:val="006643E1"/>
    <w:rsid w:val="00681A8B"/>
    <w:rsid w:val="00697C57"/>
    <w:rsid w:val="006E02B9"/>
    <w:rsid w:val="006E6E2A"/>
    <w:rsid w:val="006F454B"/>
    <w:rsid w:val="0077499E"/>
    <w:rsid w:val="0077668C"/>
    <w:rsid w:val="007820D1"/>
    <w:rsid w:val="007903B8"/>
    <w:rsid w:val="007A5E86"/>
    <w:rsid w:val="007B3D9A"/>
    <w:rsid w:val="007B4D26"/>
    <w:rsid w:val="007D3EEB"/>
    <w:rsid w:val="007F2512"/>
    <w:rsid w:val="007F3A51"/>
    <w:rsid w:val="007F7FD3"/>
    <w:rsid w:val="00813EB4"/>
    <w:rsid w:val="00821DD9"/>
    <w:rsid w:val="00824B84"/>
    <w:rsid w:val="00865D33"/>
    <w:rsid w:val="008668E9"/>
    <w:rsid w:val="00877B9A"/>
    <w:rsid w:val="00880C07"/>
    <w:rsid w:val="00886114"/>
    <w:rsid w:val="008A329C"/>
    <w:rsid w:val="008B0F7D"/>
    <w:rsid w:val="008B5B64"/>
    <w:rsid w:val="008D3D02"/>
    <w:rsid w:val="008E2C24"/>
    <w:rsid w:val="008F6F01"/>
    <w:rsid w:val="00921902"/>
    <w:rsid w:val="009307A7"/>
    <w:rsid w:val="00931B4D"/>
    <w:rsid w:val="00950356"/>
    <w:rsid w:val="00957ED0"/>
    <w:rsid w:val="00986956"/>
    <w:rsid w:val="009C4B71"/>
    <w:rsid w:val="009C5CDC"/>
    <w:rsid w:val="009E323E"/>
    <w:rsid w:val="009F2122"/>
    <w:rsid w:val="009F54D5"/>
    <w:rsid w:val="00A17254"/>
    <w:rsid w:val="00A36186"/>
    <w:rsid w:val="00A57191"/>
    <w:rsid w:val="00A71489"/>
    <w:rsid w:val="00A8028F"/>
    <w:rsid w:val="00AB02CB"/>
    <w:rsid w:val="00AB4F09"/>
    <w:rsid w:val="00AC159A"/>
    <w:rsid w:val="00AF138E"/>
    <w:rsid w:val="00AF3CF2"/>
    <w:rsid w:val="00AF461B"/>
    <w:rsid w:val="00B051AD"/>
    <w:rsid w:val="00B25D9A"/>
    <w:rsid w:val="00B43312"/>
    <w:rsid w:val="00B45FE2"/>
    <w:rsid w:val="00B5042E"/>
    <w:rsid w:val="00B578DB"/>
    <w:rsid w:val="00BB32A7"/>
    <w:rsid w:val="00BD0B12"/>
    <w:rsid w:val="00BD3F1A"/>
    <w:rsid w:val="00BF0185"/>
    <w:rsid w:val="00C03840"/>
    <w:rsid w:val="00C13A34"/>
    <w:rsid w:val="00C40CBC"/>
    <w:rsid w:val="00C73528"/>
    <w:rsid w:val="00C91A16"/>
    <w:rsid w:val="00CA2EA2"/>
    <w:rsid w:val="00CA3947"/>
    <w:rsid w:val="00CB4915"/>
    <w:rsid w:val="00CE04FE"/>
    <w:rsid w:val="00CE38BC"/>
    <w:rsid w:val="00CF3F38"/>
    <w:rsid w:val="00D16249"/>
    <w:rsid w:val="00D3361E"/>
    <w:rsid w:val="00D412A5"/>
    <w:rsid w:val="00D440A2"/>
    <w:rsid w:val="00D737F8"/>
    <w:rsid w:val="00DA36C9"/>
    <w:rsid w:val="00DB0809"/>
    <w:rsid w:val="00DB72D3"/>
    <w:rsid w:val="00DD5319"/>
    <w:rsid w:val="00DD68A1"/>
    <w:rsid w:val="00DF00B0"/>
    <w:rsid w:val="00E0097D"/>
    <w:rsid w:val="00E301D0"/>
    <w:rsid w:val="00E43C21"/>
    <w:rsid w:val="00E714F7"/>
    <w:rsid w:val="00E71E0B"/>
    <w:rsid w:val="00E90D49"/>
    <w:rsid w:val="00EE1484"/>
    <w:rsid w:val="00F1659D"/>
    <w:rsid w:val="00F2351A"/>
    <w:rsid w:val="00F27A4E"/>
    <w:rsid w:val="00F94A87"/>
    <w:rsid w:val="00FC0C5A"/>
    <w:rsid w:val="00FC7490"/>
    <w:rsid w:val="00FD5A0A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6A99C-C487-40ED-BCAA-79117502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D5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9776-80A4-45DD-A991-1654D56E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Инна Н. Шпагина</cp:lastModifiedBy>
  <cp:revision>132</cp:revision>
  <cp:lastPrinted>2016-06-30T05:21:00Z</cp:lastPrinted>
  <dcterms:created xsi:type="dcterms:W3CDTF">2011-07-07T03:43:00Z</dcterms:created>
  <dcterms:modified xsi:type="dcterms:W3CDTF">2017-08-14T08:27:00Z</dcterms:modified>
</cp:coreProperties>
</file>