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60" w:rsidRPr="00585860" w:rsidRDefault="00585860" w:rsidP="00585860">
      <w:pPr>
        <w:spacing w:after="0" w:line="240" w:lineRule="auto"/>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ПАМЯТКА</w:t>
      </w:r>
    </w:p>
    <w:p w:rsidR="00585860" w:rsidRPr="00585860" w:rsidRDefault="00585860" w:rsidP="00585860">
      <w:pPr>
        <w:spacing w:after="0" w:line="240" w:lineRule="auto"/>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о соблюдении правил пожарной безопасности при проведении Новогодних и Рождественских праздников</w:t>
      </w:r>
    </w:p>
    <w:p w:rsidR="00585860" w:rsidRPr="00585860" w:rsidRDefault="00585860" w:rsidP="00585860">
      <w:pPr>
        <w:spacing w:after="0" w:line="240" w:lineRule="auto"/>
        <w:ind w:left="4320"/>
        <w:jc w:val="center"/>
        <w:rPr>
          <w:rFonts w:ascii="Times New Roman" w:eastAsia="Times New Roman" w:hAnsi="Times New Roman" w:cs="Times New Roman"/>
          <w:sz w:val="28"/>
          <w:szCs w:val="28"/>
          <w:lang w:eastAsia="ru-RU"/>
        </w:rPr>
      </w:pP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Новогодние и Рождественские праздники - это пора массовых утренников, вечеров отдыха, дискотек.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Перед началом новогодних и рождественских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членов добровольных пожарных формирований.</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Эвакуационные выходы из помещений должны быть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w:t>
      </w:r>
    </w:p>
    <w:p w:rsidR="00585860" w:rsidRPr="00585860" w:rsidRDefault="00585860" w:rsidP="000F2F0D">
      <w:pPr>
        <w:spacing w:after="0" w:line="240" w:lineRule="auto"/>
        <w:ind w:firstLine="708"/>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При проведении новогоднего и рождественского вечера елка должна устанавливаться на устойчивом основании (подставка, бочка с водой) с таким расчетом, чтобы не затруднялся выход из помещения. Ветки 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w:t>
      </w:r>
      <w:r w:rsidRPr="00585860">
        <w:rPr>
          <w:rFonts w:ascii="Times New Roman" w:eastAsia="Times New Roman" w:hAnsi="Times New Roman" w:cs="Times New Roman"/>
          <w:sz w:val="28"/>
          <w:szCs w:val="28"/>
          <w:lang w:eastAsia="ru-RU"/>
        </w:rPr>
        <w:lastRenderedPageBreak/>
        <w:t>и с соблюдением требований Правил устройства электроустановок. Лампочки в гирляндах должны быть мощностью не более 25 Вт. При этом</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w:t>
      </w:r>
    </w:p>
    <w:p w:rsidR="00585860" w:rsidRPr="00585860" w:rsidRDefault="00585860" w:rsidP="00585860">
      <w:pPr>
        <w:spacing w:after="0" w:line="240" w:lineRule="auto"/>
        <w:ind w:left="1440"/>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При оформлении елки запрещается:</w:t>
      </w:r>
    </w:p>
    <w:p w:rsidR="00585860" w:rsidRPr="00585860" w:rsidRDefault="000F2F0D" w:rsidP="005858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5860" w:rsidRPr="00585860">
        <w:rPr>
          <w:rFonts w:ascii="Times New Roman" w:eastAsia="Times New Roman" w:hAnsi="Times New Roman" w:cs="Times New Roman"/>
          <w:sz w:val="28"/>
          <w:szCs w:val="28"/>
          <w:lang w:eastAsia="ru-RU"/>
        </w:rPr>
        <w:t>использовать для украшения целлулоидные и другие легковоспламеняющиеся игрушки и украшения;</w:t>
      </w:r>
    </w:p>
    <w:p w:rsidR="00585860" w:rsidRPr="00585860" w:rsidRDefault="000F2F0D" w:rsidP="005858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5860" w:rsidRPr="00585860">
        <w:rPr>
          <w:rFonts w:ascii="Times New Roman" w:eastAsia="Times New Roman" w:hAnsi="Times New Roman" w:cs="Times New Roman"/>
          <w:sz w:val="28"/>
          <w:szCs w:val="28"/>
          <w:lang w:eastAsia="ru-RU"/>
        </w:rPr>
        <w:t>применять для иллюминации елки свечи, бенгальские огни, фейерверки и т.п.;</w:t>
      </w:r>
    </w:p>
    <w:p w:rsidR="00585860" w:rsidRPr="00585860" w:rsidRDefault="000F2F0D" w:rsidP="005858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5860" w:rsidRPr="00585860">
        <w:rPr>
          <w:rFonts w:ascii="Times New Roman" w:eastAsia="Times New Roman" w:hAnsi="Times New Roman" w:cs="Times New Roman"/>
          <w:sz w:val="28"/>
          <w:szCs w:val="28"/>
          <w:lang w:eastAsia="ru-RU"/>
        </w:rPr>
        <w:t>обкладывать подставку и украшать ветки ватой и игрушками из нее, не пропитанными огнезащитным составом.</w:t>
      </w:r>
    </w:p>
    <w:p w:rsidR="00585860" w:rsidRPr="00585860" w:rsidRDefault="00585860" w:rsidP="00585860">
      <w:pPr>
        <w:spacing w:after="0" w:line="240" w:lineRule="auto"/>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В помещениях, используемых для проведения праздничных мероприятий, запрещается: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w:t>
      </w:r>
      <w:r w:rsidR="000F2F0D">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проведение мероприятий при запертых распашных решетках на окнах помещений, в которых они проводятся;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w:t>
      </w:r>
      <w:r w:rsidR="000F2F0D">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применять дуговые прожекторы, свечи и хлопушки, устраивать фейерверки и другие световые пожароопасные эффекты, которые могут привести к пожару;</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w:t>
      </w:r>
      <w:r w:rsidR="000F2F0D">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украшать елку целлулоидными игрушками, а также марлей и ватой, не пропитанными огнезащитными составами;</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w:t>
      </w:r>
      <w:r w:rsidR="000F2F0D">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одевать детей в костюмы из легкогорючих материалов;</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проводить огневые, покрасочные и другие пожароопасные и взрывопожароопасные работы;</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w:t>
      </w:r>
      <w:r w:rsidR="000F2F0D">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использовать ставни на окнах для затемнения помещений;</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уменьшать ширину проходов между рядами и устанавливать в проходах</w:t>
      </w:r>
      <w:r w:rsidRPr="00585860">
        <w:rPr>
          <w:rFonts w:ascii="Times New Roman" w:eastAsia="Times New Roman" w:hAnsi="Times New Roman" w:cs="Times New Roman"/>
          <w:sz w:val="28"/>
          <w:szCs w:val="28"/>
          <w:lang w:eastAsia="ru-RU"/>
        </w:rPr>
        <w:br/>
        <w:t>дополнительные кресла, стулья и т. п.;</w:t>
      </w:r>
    </w:p>
    <w:p w:rsidR="00585860" w:rsidRPr="00585860" w:rsidRDefault="000F2F0D" w:rsidP="005858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5860" w:rsidRPr="00585860">
        <w:rPr>
          <w:rFonts w:ascii="Times New Roman" w:eastAsia="Times New Roman" w:hAnsi="Times New Roman" w:cs="Times New Roman"/>
          <w:sz w:val="28"/>
          <w:szCs w:val="28"/>
          <w:lang w:eastAsia="ru-RU"/>
        </w:rPr>
        <w:t>полностью гасить свет в помещении во время спектаклей или представлений;</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допускать заполнение помещений людьми сверх установленной нормы.</w:t>
      </w:r>
    </w:p>
    <w:p w:rsidR="00585860" w:rsidRPr="00585860" w:rsidRDefault="00585860" w:rsidP="00585860">
      <w:pPr>
        <w:spacing w:after="0" w:line="240" w:lineRule="auto"/>
        <w:jc w:val="center"/>
        <w:rPr>
          <w:rFonts w:ascii="Times New Roman" w:eastAsia="Times New Roman" w:hAnsi="Times New Roman" w:cs="Times New Roman"/>
          <w:sz w:val="28"/>
          <w:szCs w:val="28"/>
          <w:lang w:val="en-US" w:eastAsia="ru-RU"/>
        </w:rPr>
      </w:pPr>
      <w:r w:rsidRPr="00585860">
        <w:rPr>
          <w:rFonts w:ascii="Times New Roman" w:eastAsia="Times New Roman" w:hAnsi="Times New Roman" w:cs="Times New Roman"/>
          <w:b/>
          <w:bCs/>
          <w:color w:val="000080"/>
          <w:sz w:val="28"/>
          <w:szCs w:val="28"/>
          <w:lang w:eastAsia="ru-RU"/>
        </w:rPr>
        <w:t>Действия в случае возникновения пожара</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lastRenderedPageBreak/>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в) известить о пожаре руководителя детского учреждения или заменяющего его работника;</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г) организовать встречу пожарных подразделений, принять меры по тушению</w:t>
      </w:r>
      <w:r w:rsidRPr="00585860">
        <w:rPr>
          <w:rFonts w:ascii="Times New Roman" w:eastAsia="Times New Roman" w:hAnsi="Times New Roman" w:cs="Times New Roman"/>
          <w:sz w:val="28"/>
          <w:szCs w:val="28"/>
          <w:lang w:eastAsia="ru-RU"/>
        </w:rPr>
        <w:br/>
        <w:t>пожара имеющимися в учреждении средствами пожаротушения.</w:t>
      </w:r>
    </w:p>
    <w:p w:rsidR="00585860" w:rsidRPr="00585860" w:rsidRDefault="00585860" w:rsidP="00585860">
      <w:pPr>
        <w:spacing w:after="0" w:line="240" w:lineRule="auto"/>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Основные меры безопасности при обращении с пиротехникой</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w:t>
      </w:r>
    </w:p>
    <w:p w:rsidR="00585860" w:rsidRPr="00585860" w:rsidRDefault="00585860" w:rsidP="00585860">
      <w:pPr>
        <w:spacing w:after="0" w:line="240" w:lineRule="auto"/>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000080"/>
          <w:sz w:val="28"/>
          <w:szCs w:val="28"/>
          <w:lang w:eastAsia="ru-RU"/>
        </w:rPr>
        <w:t>Перед использованием пиротехнических изделий необходимо:</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8053C5">
        <w:rPr>
          <w:rFonts w:ascii="Times New Roman" w:eastAsia="Times New Roman" w:hAnsi="Times New Roman" w:cs="Times New Roman"/>
          <w:sz w:val="28"/>
          <w:szCs w:val="28"/>
          <w:lang w:eastAsia="ru-RU"/>
        </w:rPr>
        <w:t xml:space="preserve">       </w:t>
      </w:r>
      <w:r w:rsidRPr="00585860">
        <w:rPr>
          <w:rFonts w:ascii="Times New Roman" w:eastAsia="Times New Roman" w:hAnsi="Times New Roman" w:cs="Times New Roman"/>
          <w:sz w:val="28"/>
          <w:szCs w:val="28"/>
          <w:lang w:eastAsia="ru-RU"/>
        </w:rPr>
        <w:t>Выбрать место для фейерверка. Желательно для этих целей использовать большую открытую площадку (дв</w:t>
      </w:r>
      <w:r w:rsidR="00F5546B">
        <w:rPr>
          <w:rFonts w:ascii="Times New Roman" w:eastAsia="Times New Roman" w:hAnsi="Times New Roman" w:cs="Times New Roman"/>
          <w:sz w:val="28"/>
          <w:szCs w:val="28"/>
          <w:lang w:eastAsia="ru-RU"/>
        </w:rPr>
        <w:t>ор, сквер или поляна), свободную</w:t>
      </w:r>
      <w:r w:rsidRPr="00585860">
        <w:rPr>
          <w:rFonts w:ascii="Times New Roman" w:eastAsia="Times New Roman" w:hAnsi="Times New Roman" w:cs="Times New Roman"/>
          <w:sz w:val="28"/>
          <w:szCs w:val="28"/>
          <w:lang w:eastAsia="ru-RU"/>
        </w:rPr>
        <w:t xml:space="preserve">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w:t>
      </w:r>
    </w:p>
    <w:p w:rsidR="00585860" w:rsidRPr="00585860" w:rsidRDefault="00585860" w:rsidP="00585860">
      <w:pPr>
        <w:spacing w:after="0" w:line="240" w:lineRule="auto"/>
        <w:ind w:left="720"/>
        <w:jc w:val="center"/>
        <w:rPr>
          <w:rFonts w:ascii="Times New Roman" w:eastAsia="Times New Roman" w:hAnsi="Times New Roman" w:cs="Times New Roman"/>
          <w:sz w:val="28"/>
          <w:szCs w:val="28"/>
          <w:lang w:eastAsia="ru-RU"/>
        </w:rPr>
      </w:pPr>
      <w:r w:rsidRPr="00585860">
        <w:rPr>
          <w:rFonts w:ascii="Times New Roman" w:eastAsia="Times New Roman" w:hAnsi="Times New Roman" w:cs="Times New Roman"/>
          <w:b/>
          <w:bCs/>
          <w:color w:val="800000"/>
          <w:sz w:val="28"/>
          <w:szCs w:val="28"/>
          <w:lang w:eastAsia="ru-RU"/>
        </w:rPr>
        <w:t>Категорически запрещается: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Использовать приобретённую пиротехнику до ознакомления с инструкцией по применению и данных мер безопасности;</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Применять пиротехнику при ветре более 5 м/с;</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w:t>
      </w:r>
      <w:r w:rsidR="008053C5">
        <w:rPr>
          <w:rFonts w:ascii="Times New Roman" w:eastAsia="Times New Roman" w:hAnsi="Times New Roman" w:cs="Times New Roman"/>
          <w:sz w:val="28"/>
          <w:szCs w:val="28"/>
          <w:lang w:eastAsia="ru-RU"/>
        </w:rPr>
        <w:t>линии электропередачи</w:t>
      </w:r>
      <w:r w:rsidRPr="00585860">
        <w:rPr>
          <w:rFonts w:ascii="Times New Roman" w:eastAsia="Times New Roman" w:hAnsi="Times New Roman" w:cs="Times New Roman"/>
          <w:sz w:val="28"/>
          <w:szCs w:val="28"/>
          <w:lang w:eastAsia="ru-RU"/>
        </w:rPr>
        <w:t>;</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Наклоняться над изделием во время его использования;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Использовать изделия с истёкшим сроком годности; с видимыми повреждениями.</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lastRenderedPageBreak/>
        <w:t>Использовать пиротехнику в закрытых помещениях, квартирах, офисах, а так же запускать салюты с балконов и лоджий;</w:t>
      </w:r>
    </w:p>
    <w:p w:rsidR="00585860" w:rsidRPr="00585860" w:rsidRDefault="00585860" w:rsidP="00585860">
      <w:pPr>
        <w:spacing w:after="0" w:line="240" w:lineRule="auto"/>
        <w:jc w:val="both"/>
        <w:rPr>
          <w:rFonts w:ascii="Times New Roman" w:eastAsia="Times New Roman" w:hAnsi="Times New Roman" w:cs="Times New Roman"/>
          <w:sz w:val="28"/>
          <w:szCs w:val="28"/>
          <w:lang w:eastAsia="ru-RU"/>
        </w:rPr>
      </w:pPr>
      <w:r w:rsidRPr="00585860">
        <w:rPr>
          <w:rFonts w:ascii="Times New Roman" w:eastAsia="Times New Roman" w:hAnsi="Times New Roman" w:cs="Times New Roman"/>
          <w:sz w:val="28"/>
          <w:szCs w:val="28"/>
          <w:lang w:eastAsia="ru-RU"/>
        </w:rPr>
        <w:t xml:space="preserve">      Разрешать детям самостоятельно приводить в действие пиротехнические изделия.</w:t>
      </w:r>
    </w:p>
    <w:p w:rsidR="00585860" w:rsidRPr="00585860" w:rsidRDefault="008053C5" w:rsidP="005858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5860" w:rsidRPr="00585860">
        <w:rPr>
          <w:rFonts w:ascii="Times New Roman" w:eastAsia="Times New Roman" w:hAnsi="Times New Roman" w:cs="Times New Roman"/>
          <w:sz w:val="28"/>
          <w:szCs w:val="28"/>
          <w:lang w:eastAsia="ru-RU"/>
        </w:rPr>
        <w:t>Сушить намокшие пиротехнические изделия на отопительных приборах -батареях отопления, обогревателях и т.п.</w:t>
      </w:r>
    </w:p>
    <w:p w:rsidR="003428E2" w:rsidRDefault="003428E2" w:rsidP="009F747D">
      <w:pPr>
        <w:spacing w:after="0" w:line="240" w:lineRule="auto"/>
        <w:jc w:val="both"/>
        <w:rPr>
          <w:rFonts w:ascii="Times New Roman" w:eastAsia="Times New Roman" w:hAnsi="Times New Roman" w:cs="Times New Roman"/>
          <w:b/>
          <w:bCs/>
          <w:color w:val="000080"/>
          <w:sz w:val="28"/>
          <w:szCs w:val="28"/>
          <w:lang w:eastAsia="ru-RU"/>
        </w:rPr>
      </w:pPr>
    </w:p>
    <w:p w:rsidR="009F747D" w:rsidRDefault="00585860" w:rsidP="009F747D">
      <w:pPr>
        <w:spacing w:after="0" w:line="240" w:lineRule="auto"/>
        <w:jc w:val="both"/>
        <w:rPr>
          <w:rFonts w:ascii="Times New Roman" w:hAnsi="Times New Roman" w:cs="Times New Roman"/>
          <w:sz w:val="28"/>
          <w:szCs w:val="28"/>
        </w:rPr>
      </w:pPr>
      <w:r w:rsidRPr="00585860">
        <w:rPr>
          <w:rFonts w:ascii="Times New Roman" w:eastAsia="Times New Roman" w:hAnsi="Times New Roman" w:cs="Times New Roman"/>
          <w:sz w:val="28"/>
          <w:szCs w:val="28"/>
          <w:lang w:eastAsia="ru-RU"/>
        </w:rPr>
        <w:br w:type="textWrapping" w:clear="all"/>
      </w:r>
      <w:r w:rsidR="009F747D">
        <w:rPr>
          <w:rFonts w:ascii="Times New Roman" w:hAnsi="Times New Roman" w:cs="Times New Roman"/>
          <w:sz w:val="28"/>
          <w:szCs w:val="28"/>
        </w:rPr>
        <w:t xml:space="preserve">Государственный инспектор Ясненского городского округа, </w:t>
      </w:r>
    </w:p>
    <w:p w:rsidR="009F747D" w:rsidRDefault="009F747D" w:rsidP="009F7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Светлинского и Домбаровского районов по пожарному надзору</w:t>
      </w:r>
    </w:p>
    <w:p w:rsidR="006C71FE" w:rsidRPr="00585860" w:rsidRDefault="003428E2" w:rsidP="009F7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А.И. Авсеев</w:t>
      </w:r>
      <w:r w:rsidR="009F747D">
        <w:rPr>
          <w:rFonts w:ascii="Times New Roman" w:hAnsi="Times New Roman" w:cs="Times New Roman"/>
          <w:sz w:val="28"/>
          <w:szCs w:val="28"/>
        </w:rPr>
        <w:t xml:space="preserve"> </w:t>
      </w:r>
      <w:bookmarkStart w:id="0" w:name="_GoBack"/>
      <w:bookmarkEnd w:id="0"/>
    </w:p>
    <w:sectPr w:rsidR="006C71FE" w:rsidRPr="00585860" w:rsidSect="006C7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585860"/>
    <w:rsid w:val="000F2F0D"/>
    <w:rsid w:val="003428E2"/>
    <w:rsid w:val="00585860"/>
    <w:rsid w:val="006C71FE"/>
    <w:rsid w:val="008053C5"/>
    <w:rsid w:val="009F747D"/>
    <w:rsid w:val="00F5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6CA0"/>
  <w15:docId w15:val="{8B337AB5-A47A-4D36-96A6-3FDB8517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5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56921">
      <w:bodyDiv w:val="1"/>
      <w:marLeft w:val="0"/>
      <w:marRight w:val="0"/>
      <w:marTop w:val="0"/>
      <w:marBottom w:val="0"/>
      <w:divBdr>
        <w:top w:val="none" w:sz="0" w:space="0" w:color="auto"/>
        <w:left w:val="none" w:sz="0" w:space="0" w:color="auto"/>
        <w:bottom w:val="none" w:sz="0" w:space="0" w:color="auto"/>
        <w:right w:val="none" w:sz="0" w:space="0" w:color="auto"/>
      </w:divBdr>
      <w:divsChild>
        <w:div w:id="183738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1182</Words>
  <Characters>6742</Characters>
  <Application>Microsoft Office Word</Application>
  <DocSecurity>0</DocSecurity>
  <Lines>56</Lines>
  <Paragraphs>15</Paragraphs>
  <ScaleCrop>false</ScaleCrop>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cp:lastModifiedBy>
  <cp:revision>8</cp:revision>
  <dcterms:created xsi:type="dcterms:W3CDTF">2010-12-20T15:54:00Z</dcterms:created>
  <dcterms:modified xsi:type="dcterms:W3CDTF">2020-12-16T06:42:00Z</dcterms:modified>
</cp:coreProperties>
</file>