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D4" w:rsidRPr="00AB62BA" w:rsidRDefault="00122DD4" w:rsidP="00122DD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B62BA">
        <w:rPr>
          <w:rFonts w:ascii="Times New Roman" w:hAnsi="Times New Roman"/>
          <w:b/>
          <w:sz w:val="28"/>
          <w:szCs w:val="28"/>
        </w:rPr>
        <w:t>АДМИНИСТРАЦИЯ</w:t>
      </w:r>
    </w:p>
    <w:p w:rsidR="00122DD4" w:rsidRPr="00AB62BA" w:rsidRDefault="00122DD4" w:rsidP="00122DD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B62BA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122DD4" w:rsidRPr="00AB62BA" w:rsidRDefault="00122DD4" w:rsidP="00122DD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B62BA">
        <w:rPr>
          <w:rFonts w:ascii="Times New Roman" w:hAnsi="Times New Roman"/>
          <w:b/>
          <w:sz w:val="28"/>
          <w:szCs w:val="28"/>
        </w:rPr>
        <w:t xml:space="preserve">ДОМБАРОВСКИЙ СЕЛЬСОВЕТ </w:t>
      </w:r>
    </w:p>
    <w:p w:rsidR="00122DD4" w:rsidRPr="00AB62BA" w:rsidRDefault="00122DD4" w:rsidP="00122DD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B62BA">
        <w:rPr>
          <w:rFonts w:ascii="Times New Roman" w:hAnsi="Times New Roman"/>
          <w:b/>
          <w:sz w:val="28"/>
          <w:szCs w:val="28"/>
        </w:rPr>
        <w:t>ДОМБАРОВСКОГО  РАЙОНА</w:t>
      </w:r>
    </w:p>
    <w:p w:rsidR="00122DD4" w:rsidRPr="00AB62BA" w:rsidRDefault="00122DD4" w:rsidP="00122DD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B62BA">
        <w:rPr>
          <w:rFonts w:ascii="Times New Roman" w:hAnsi="Times New Roman"/>
          <w:b/>
          <w:sz w:val="28"/>
          <w:szCs w:val="28"/>
        </w:rPr>
        <w:t>ОРЕНБУРГСКОЙ  ОБЛАСТИ</w:t>
      </w:r>
    </w:p>
    <w:p w:rsidR="00122DD4" w:rsidRPr="00AB62BA" w:rsidRDefault="00122DD4" w:rsidP="00122D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2DD4" w:rsidRPr="00AB62BA" w:rsidRDefault="00122DD4" w:rsidP="00122D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2BA">
        <w:rPr>
          <w:rFonts w:ascii="Times New Roman" w:hAnsi="Times New Roman"/>
          <w:b/>
          <w:sz w:val="28"/>
          <w:szCs w:val="28"/>
        </w:rPr>
        <w:t>ПОСТАНОВЛЕНИЕ</w:t>
      </w:r>
    </w:p>
    <w:p w:rsidR="00122DD4" w:rsidRDefault="00122DD4" w:rsidP="00122DD4">
      <w:pPr>
        <w:pStyle w:val="ConsPlusTitle"/>
        <w:widowControl/>
        <w:jc w:val="center"/>
        <w:rPr>
          <w:rFonts w:ascii="Times New Roman" w:hAnsi="Times New Roman" w:cs="Times New Roman"/>
          <w:szCs w:val="24"/>
        </w:rPr>
      </w:pPr>
    </w:p>
    <w:p w:rsidR="00122DD4" w:rsidRPr="002D0E79" w:rsidRDefault="002D0E79" w:rsidP="00122DD4">
      <w:pPr>
        <w:pStyle w:val="ConsPlusTitle"/>
        <w:widowControl/>
        <w:jc w:val="center"/>
      </w:pPr>
      <w:r w:rsidRPr="002D0E79">
        <w:rPr>
          <w:rFonts w:ascii="Times New Roman" w:hAnsi="Times New Roman" w:cs="Times New Roman"/>
          <w:bCs/>
          <w:sz w:val="28"/>
          <w:szCs w:val="24"/>
        </w:rPr>
        <w:t>05.06</w:t>
      </w:r>
      <w:r w:rsidR="00122DD4" w:rsidRPr="002D0E79">
        <w:rPr>
          <w:rFonts w:ascii="Times New Roman" w:hAnsi="Times New Roman" w:cs="Times New Roman"/>
          <w:bCs/>
          <w:sz w:val="28"/>
          <w:szCs w:val="24"/>
        </w:rPr>
        <w:t>.2023</w:t>
      </w:r>
      <w:r w:rsidR="00122DD4" w:rsidRPr="002D0E7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 w:rsidRPr="002D0E79">
        <w:rPr>
          <w:rFonts w:ascii="Times New Roman" w:hAnsi="Times New Roman" w:cs="Times New Roman"/>
          <w:sz w:val="28"/>
          <w:szCs w:val="24"/>
        </w:rPr>
        <w:t xml:space="preserve">                              47</w:t>
      </w:r>
      <w:r w:rsidR="00122DD4" w:rsidRPr="002D0E79">
        <w:rPr>
          <w:rFonts w:ascii="Times New Roman" w:hAnsi="Times New Roman" w:cs="Times New Roman"/>
          <w:sz w:val="28"/>
          <w:szCs w:val="24"/>
        </w:rPr>
        <w:t>-п</w:t>
      </w:r>
    </w:p>
    <w:p w:rsidR="00F34D8F" w:rsidRDefault="00F34D8F" w:rsidP="00F34D8F">
      <w:pPr>
        <w:pStyle w:val="ConsPlusTitle"/>
        <w:widowControl/>
        <w:jc w:val="center"/>
        <w:rPr>
          <w:rFonts w:ascii="Times New Roman" w:hAnsi="Times New Roman" w:cs="Times New Roman"/>
          <w:szCs w:val="24"/>
        </w:rPr>
      </w:pPr>
    </w:p>
    <w:p w:rsidR="00F34D8F" w:rsidRDefault="00F34D8F" w:rsidP="00F34D8F">
      <w:pPr>
        <w:pStyle w:val="ConsPlusTitle"/>
        <w:widowControl/>
        <w:jc w:val="center"/>
        <w:rPr>
          <w:rFonts w:ascii="Arial" w:hAnsi="Arial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</w:t>
      </w:r>
      <w:r w:rsidR="00122DD4">
        <w:rPr>
          <w:rFonts w:ascii="Times New Roman" w:hAnsi="Times New Roman" w:cs="Times New Roman"/>
          <w:sz w:val="28"/>
          <w:szCs w:val="28"/>
        </w:rPr>
        <w:t>Домбаровский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 муниципальной услуги «Выдача разрешения на ввод объекта в эксплуатацию»  </w:t>
      </w:r>
    </w:p>
    <w:p w:rsidR="00F34D8F" w:rsidRDefault="00F34D8F" w:rsidP="00F34D8F">
      <w:pPr>
        <w:pStyle w:val="ConsPlusTitle"/>
        <w:widowControl/>
        <w:jc w:val="center"/>
        <w:rPr>
          <w:rFonts w:ascii="Times New Roman" w:hAnsi="Times New Roman" w:cs="Times New Roman"/>
          <w:szCs w:val="24"/>
        </w:rPr>
      </w:pPr>
    </w:p>
    <w:p w:rsidR="00F34D8F" w:rsidRDefault="00F34D8F" w:rsidP="00F34D8F">
      <w:pPr>
        <w:pStyle w:val="ConsPlusTitle"/>
        <w:widowControl/>
        <w:jc w:val="center"/>
        <w:rPr>
          <w:rFonts w:ascii="Times New Roman" w:hAnsi="Times New Roman" w:cs="Times New Roman"/>
          <w:szCs w:val="24"/>
        </w:rPr>
      </w:pPr>
    </w:p>
    <w:p w:rsidR="00F34D8F" w:rsidRDefault="00F34D8F" w:rsidP="00F34D8F">
      <w:pPr>
        <w:pStyle w:val="ConsPlusTitle"/>
        <w:widowControl/>
        <w:jc w:val="center"/>
        <w:rPr>
          <w:rFonts w:ascii="Times New Roman" w:hAnsi="Times New Roman" w:cs="Times New Roman"/>
          <w:szCs w:val="24"/>
        </w:rPr>
      </w:pPr>
    </w:p>
    <w:p w:rsidR="00F34D8F" w:rsidRDefault="00F34D8F" w:rsidP="00F34D8F">
      <w:pPr>
        <w:pStyle w:val="ConsPlusTitle"/>
        <w:widowControl/>
        <w:ind w:firstLine="850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Федеральными законами от 06.10.2003 № 131-ФЗ «Об общих 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Уставом муниципального образования </w:t>
      </w:r>
      <w:r w:rsidR="00122DD4">
        <w:rPr>
          <w:rFonts w:ascii="Times New Roman" w:hAnsi="Times New Roman" w:cs="Times New Roman"/>
          <w:b w:val="0"/>
          <w:sz w:val="28"/>
          <w:szCs w:val="28"/>
        </w:rPr>
        <w:t>Домбаровский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Домбаровского района Оренбургской области, постановляю:</w:t>
      </w:r>
    </w:p>
    <w:p w:rsidR="00F34D8F" w:rsidRDefault="00F34D8F" w:rsidP="00F34D8F">
      <w:pPr>
        <w:pStyle w:val="ConsPlusTitle"/>
        <w:widowControl/>
        <w:ind w:firstLine="850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предоставления администрацией муниципального образования </w:t>
      </w:r>
      <w:r w:rsidR="00122DD4">
        <w:rPr>
          <w:rFonts w:ascii="Times New Roman" w:hAnsi="Times New Roman" w:cs="Times New Roman"/>
          <w:b w:val="0"/>
          <w:sz w:val="28"/>
          <w:szCs w:val="28"/>
        </w:rPr>
        <w:t>Домбаровский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 муниципальной услуги «Выдача разрешения на ввод объекта в эксплуатацию»  (приложение № 1).</w:t>
      </w:r>
    </w:p>
    <w:p w:rsidR="00F34D8F" w:rsidRDefault="00F34D8F" w:rsidP="00F34D8F">
      <w:pPr>
        <w:pStyle w:val="ConsPlusTitle"/>
        <w:widowControl/>
        <w:ind w:firstLine="850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оставляю за собой.</w:t>
      </w:r>
    </w:p>
    <w:p w:rsidR="00122DD4" w:rsidRPr="00992858" w:rsidRDefault="00122DD4" w:rsidP="00122DD4">
      <w:pPr>
        <w:tabs>
          <w:tab w:val="left" w:pos="12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</w:t>
      </w:r>
      <w:r w:rsidRPr="008D42BC">
        <w:rPr>
          <w:rFonts w:ascii="Times New Roman" w:hAnsi="Times New Roman"/>
          <w:sz w:val="28"/>
          <w:szCs w:val="28"/>
        </w:rPr>
        <w:t xml:space="preserve">. </w:t>
      </w:r>
      <w:r w:rsidRPr="00992858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r w:rsidRPr="00992858">
        <w:rPr>
          <w:rFonts w:ascii="Times New Roman" w:hAnsi="Times New Roman"/>
          <w:i/>
          <w:sz w:val="28"/>
          <w:szCs w:val="28"/>
          <w:lang w:val="en-US"/>
        </w:rPr>
        <w:t>http</w:t>
      </w:r>
      <w:r w:rsidRPr="00992858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992858">
        <w:rPr>
          <w:rFonts w:ascii="Times New Roman" w:hAnsi="Times New Roman"/>
          <w:sz w:val="28"/>
          <w:szCs w:val="28"/>
        </w:rPr>
        <w:t>mo-domb-selsovet.ru</w:t>
      </w:r>
      <w:proofErr w:type="spellEnd"/>
      <w:r w:rsidRPr="00992858">
        <w:rPr>
          <w:rFonts w:ascii="Times New Roman" w:hAnsi="Times New Roman"/>
          <w:sz w:val="28"/>
          <w:szCs w:val="28"/>
        </w:rPr>
        <w:t>.</w:t>
      </w:r>
    </w:p>
    <w:p w:rsidR="00F34D8F" w:rsidRDefault="00F34D8F" w:rsidP="00F34D8F">
      <w:pPr>
        <w:pStyle w:val="ConsPlusTitle"/>
        <w:widowControl/>
        <w:ind w:firstLine="850"/>
        <w:jc w:val="both"/>
        <w:rPr>
          <w:rFonts w:ascii="Times New Roman" w:hAnsi="Times New Roman" w:cs="Times New Roman"/>
          <w:szCs w:val="24"/>
        </w:rPr>
      </w:pPr>
    </w:p>
    <w:p w:rsidR="00F34D8F" w:rsidRDefault="00F34D8F" w:rsidP="00F34D8F">
      <w:pPr>
        <w:pStyle w:val="ConsPlusTitle"/>
        <w:widowControl/>
        <w:ind w:firstLine="850"/>
        <w:jc w:val="both"/>
        <w:rPr>
          <w:rFonts w:ascii="Times New Roman" w:hAnsi="Times New Roman" w:cs="Times New Roman"/>
          <w:szCs w:val="24"/>
        </w:rPr>
      </w:pPr>
    </w:p>
    <w:p w:rsidR="00F34D8F" w:rsidRDefault="00F34D8F" w:rsidP="00F34D8F">
      <w:pPr>
        <w:pStyle w:val="ConsPlusTitle"/>
        <w:widowControl/>
        <w:ind w:firstLine="850"/>
        <w:jc w:val="both"/>
        <w:rPr>
          <w:rFonts w:ascii="Times New Roman" w:hAnsi="Times New Roman" w:cs="Times New Roman"/>
          <w:szCs w:val="24"/>
        </w:rPr>
      </w:pPr>
    </w:p>
    <w:p w:rsidR="00F34D8F" w:rsidRDefault="00F34D8F" w:rsidP="00F34D8F">
      <w:pPr>
        <w:pStyle w:val="ConsPlusTitle"/>
        <w:widowControl/>
        <w:ind w:firstLine="850"/>
        <w:jc w:val="both"/>
        <w:rPr>
          <w:rFonts w:ascii="Times New Roman" w:hAnsi="Times New Roman" w:cs="Times New Roman"/>
          <w:szCs w:val="24"/>
        </w:rPr>
      </w:pPr>
    </w:p>
    <w:p w:rsidR="00F34D8F" w:rsidRDefault="00F34D8F" w:rsidP="00F34D8F">
      <w:pPr>
        <w:pStyle w:val="ConsPlusTitle"/>
        <w:widowControl/>
        <w:ind w:firstLine="850"/>
        <w:jc w:val="both"/>
        <w:rPr>
          <w:rFonts w:ascii="Times New Roman" w:hAnsi="Times New Roman" w:cs="Times New Roman"/>
          <w:szCs w:val="24"/>
        </w:rPr>
      </w:pPr>
    </w:p>
    <w:p w:rsidR="00122DD4" w:rsidRPr="007B31E2" w:rsidRDefault="00122DD4" w:rsidP="00122DD4">
      <w:pPr>
        <w:tabs>
          <w:tab w:val="left" w:pos="67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D6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Домбаровский </w:t>
      </w:r>
      <w:r w:rsidRPr="007B31E2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О.А.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Цыбко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2DD4" w:rsidRDefault="00122DD4" w:rsidP="00122DD4">
      <w:pPr>
        <w:pStyle w:val="ConsPlusTitle"/>
        <w:widowControl/>
        <w:jc w:val="both"/>
        <w:rPr>
          <w:rFonts w:ascii="Times New Roman" w:hAnsi="Times New Roman" w:cs="Times New Roman"/>
          <w:szCs w:val="24"/>
        </w:rPr>
      </w:pPr>
    </w:p>
    <w:p w:rsidR="00F34D8F" w:rsidRDefault="00F34D8F" w:rsidP="00F34D8F">
      <w:pPr>
        <w:pStyle w:val="ConsPlusTitle"/>
        <w:widowControl/>
        <w:jc w:val="both"/>
        <w:rPr>
          <w:rFonts w:ascii="Times New Roman" w:hAnsi="Times New Roman" w:cs="Times New Roman"/>
          <w:szCs w:val="24"/>
        </w:rPr>
      </w:pPr>
    </w:p>
    <w:p w:rsidR="00F34D8F" w:rsidRDefault="00F34D8F" w:rsidP="00F34D8F">
      <w:pPr>
        <w:pStyle w:val="ConsPlusTitle"/>
        <w:widowControl/>
        <w:jc w:val="both"/>
        <w:rPr>
          <w:rFonts w:ascii="Times New Roman" w:hAnsi="Times New Roman" w:cs="Times New Roman"/>
          <w:szCs w:val="24"/>
        </w:rPr>
      </w:pPr>
    </w:p>
    <w:p w:rsidR="00F34D8F" w:rsidRDefault="00F34D8F" w:rsidP="00F34D8F">
      <w:pPr>
        <w:pStyle w:val="ConsPlusTitle"/>
        <w:widowControl/>
        <w:jc w:val="both"/>
        <w:rPr>
          <w:rFonts w:ascii="Times New Roman" w:hAnsi="Times New Roman" w:cs="Times New Roman"/>
          <w:szCs w:val="24"/>
        </w:rPr>
      </w:pPr>
    </w:p>
    <w:p w:rsidR="00122DD4" w:rsidRDefault="00122DD4" w:rsidP="00F34D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DD4" w:rsidRDefault="00122DD4" w:rsidP="00F34D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D8F" w:rsidRDefault="00F34D8F" w:rsidP="00F34D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2D0E79">
        <w:rPr>
          <w:rFonts w:ascii="Times New Roman" w:eastAsia="Times New Roman" w:hAnsi="Times New Roman" w:cs="Times New Roman"/>
          <w:sz w:val="28"/>
          <w:szCs w:val="28"/>
        </w:rPr>
        <w:t>РА, РП</w:t>
      </w:r>
      <w:r>
        <w:rPr>
          <w:rFonts w:ascii="Times New Roman" w:eastAsia="Times New Roman" w:hAnsi="Times New Roman" w:cs="Times New Roman"/>
          <w:sz w:val="28"/>
          <w:szCs w:val="28"/>
        </w:rPr>
        <w:t>, в дело</w:t>
      </w:r>
    </w:p>
    <w:p w:rsidR="00122DD4" w:rsidRDefault="00122DD4" w:rsidP="00F34D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34D8F" w:rsidRDefault="00F34D8F" w:rsidP="00F34D8F">
      <w:pPr>
        <w:pStyle w:val="ConsPlusTitle"/>
        <w:widowControl/>
        <w:jc w:val="right"/>
        <w:rPr>
          <w:rFonts w:ascii="Arial" w:hAnsi="Arial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F34D8F" w:rsidRDefault="00F34D8F" w:rsidP="00F34D8F">
      <w:pPr>
        <w:pStyle w:val="ConsPlusTitle"/>
        <w:widowControl/>
        <w:ind w:left="5669"/>
        <w:jc w:val="right"/>
        <w:rPr>
          <w:rFonts w:ascii="Arial" w:hAnsi="Arial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F34D8F" w:rsidRDefault="00F34D8F" w:rsidP="00F34D8F">
      <w:pPr>
        <w:pStyle w:val="ConsPlusTitle"/>
        <w:widowControl/>
        <w:ind w:left="5669"/>
        <w:jc w:val="right"/>
        <w:rPr>
          <w:rFonts w:ascii="Arial" w:hAnsi="Arial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122DD4">
        <w:rPr>
          <w:rFonts w:ascii="Times New Roman" w:hAnsi="Times New Roman" w:cs="Times New Roman"/>
          <w:b w:val="0"/>
          <w:sz w:val="24"/>
          <w:szCs w:val="24"/>
        </w:rPr>
        <w:t>Домбаровский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</w:p>
    <w:p w:rsidR="00F34D8F" w:rsidRDefault="00F34D8F" w:rsidP="00F34D8F">
      <w:pPr>
        <w:pStyle w:val="ConsPlusNormal"/>
        <w:ind w:firstLine="567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D0E79">
        <w:rPr>
          <w:rFonts w:ascii="Times New Roman" w:hAnsi="Times New Roman" w:cs="Times New Roman"/>
          <w:sz w:val="24"/>
          <w:szCs w:val="24"/>
        </w:rPr>
        <w:t>05.06.2023  № 47</w:t>
      </w:r>
      <w:r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F34D8F" w:rsidRDefault="00F34D8F" w:rsidP="00F34D8F">
      <w:pPr>
        <w:jc w:val="center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  <w:bookmarkStart w:id="0" w:name="P60"/>
      <w:bookmarkEnd w:id="0"/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«Выдача разрешения на ввод объекта в эксплуатацию»</w:t>
      </w: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                                      (далее - Административный регламент) «Выдача разрешения на ввод объекта в эксплуатацию» (далее - муниципальная услуга) разработан в целях повышения качества и доступности предоставления муниципальной услуги,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муниципальное образования </w:t>
      </w:r>
      <w:r w:rsidR="00122DD4">
        <w:rPr>
          <w:rFonts w:ascii="Times New Roman" w:hAnsi="Times New Roman" w:cs="Times New Roman"/>
          <w:sz w:val="24"/>
          <w:szCs w:val="24"/>
        </w:rPr>
        <w:t>Домбаровский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Домбаровского района Оренбургской области</w:t>
      </w:r>
      <w:proofErr w:type="gramEnd"/>
    </w:p>
    <w:p w:rsidR="00F34D8F" w:rsidRDefault="00122DD4" w:rsidP="00F34D8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4D8F">
        <w:rPr>
          <w:rFonts w:ascii="Times New Roman" w:hAnsi="Times New Roman" w:cs="Times New Roman"/>
          <w:sz w:val="24"/>
          <w:szCs w:val="24"/>
        </w:rPr>
        <w:t xml:space="preserve">(далее - орган местного самоуправления),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 Выдача разрешения на ввод объекта в эксплуатацию, в соответствии с требованиями статьи 55 Градостроительного кодекса Российской Федерации (далее – </w:t>
      </w:r>
      <w:proofErr w:type="spellStart"/>
      <w:r w:rsidR="00F34D8F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F34D8F">
        <w:rPr>
          <w:rFonts w:ascii="Times New Roman" w:hAnsi="Times New Roman" w:cs="Times New Roman"/>
          <w:sz w:val="24"/>
          <w:szCs w:val="24"/>
        </w:rPr>
        <w:t xml:space="preserve"> РФ) и Федерального </w:t>
      </w:r>
      <w:hyperlink r:id="rId5">
        <w:r w:rsidR="00F34D8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F34D8F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</w:t>
      </w:r>
      <w:proofErr w:type="gramEnd"/>
      <w:r w:rsidR="00F34D8F">
        <w:rPr>
          <w:rFonts w:ascii="Times New Roman" w:hAnsi="Times New Roman" w:cs="Times New Roman"/>
          <w:sz w:val="24"/>
          <w:szCs w:val="24"/>
        </w:rPr>
        <w:t xml:space="preserve"> муниципальных услуг» (далее - Федеральный закон от 27.07.2010 № 210-ФЗ).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 Заявителями являются физические или (и) юридические лица, являющиеся застройщиками, обратившиеся в орган местного самоуправления с запросом о предоставлении муниципальной услуги.</w:t>
      </w:r>
    </w:p>
    <w:p w:rsidR="00F34D8F" w:rsidRDefault="00F34D8F" w:rsidP="00F34D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</w:t>
      </w:r>
      <w:r w:rsidR="00122DD4">
        <w:rPr>
          <w:rFonts w:ascii="Times New Roman" w:hAnsi="Times New Roman" w:cs="Times New Roman"/>
          <w:sz w:val="24"/>
          <w:szCs w:val="24"/>
        </w:rPr>
        <w:t>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34D8F" w:rsidRDefault="00F34D8F" w:rsidP="00F34D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>
        <w:rPr>
          <w:rFonts w:ascii="Times New Roman" w:hAnsi="Times New Roman" w:cs="Times New Roman"/>
          <w:sz w:val="24"/>
          <w:szCs w:val="24"/>
        </w:rPr>
        <w:t>) (далее - Портал) заявителю обеспечиваются: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в многофункциональные центры предоставления государственных                                      и муниципальных услуг (при наличии соглашения о взаимодействии) (далее – МФЦ) для </w:t>
      </w:r>
      <w:r>
        <w:rPr>
          <w:rFonts w:ascii="Times New Roman" w:hAnsi="Times New Roman" w:cs="Times New Roman"/>
          <w:sz w:val="24"/>
          <w:szCs w:val="24"/>
        </w:rPr>
        <w:lastRenderedPageBreak/>
        <w:t>подачи запроса о предоставлении услуги (при наличии технической возможности) (далее - запрос);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запроса;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получение результата предоставления услуги;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запроса;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услуги;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  <w:proofErr w:type="gramEnd"/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заявителю варианта получения муниципальной услуги, предусмотренного административным регламентом предоставления муниципальной услуги.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5. Уведомление о завершении действий, предусмотренных пунктом 4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направляются: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а) уведомление о записи на прием в МФЦ, содержащее сведения о дате, времени и месте приема;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F34D8F" w:rsidRDefault="00F34D8F" w:rsidP="00F34D8F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7. Наименование муниципальной услуги: «Выдача разрешения на ввод объекта                                               в эксплуатацию».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8. Муниципальная услуга носит заявительный порядок обращения.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</w:t>
      </w: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9. Муниципальная услуга «</w:t>
      </w:r>
      <w:r>
        <w:rPr>
          <w:rFonts w:ascii="Times New Roman" w:hAnsi="Times New Roman"/>
          <w:sz w:val="24"/>
          <w:szCs w:val="24"/>
        </w:rPr>
        <w:t>Выдача разрешения на ввод объекта в эксплуатацию»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органом местного самоуправления </w:t>
      </w:r>
      <w:r w:rsidR="00122DD4">
        <w:rPr>
          <w:rFonts w:ascii="Times New Roman" w:hAnsi="Times New Roman" w:cs="Times New Roman"/>
          <w:sz w:val="24"/>
          <w:szCs w:val="24"/>
        </w:rPr>
        <w:t xml:space="preserve">Домбаровский </w:t>
      </w:r>
      <w:r>
        <w:rPr>
          <w:rFonts w:ascii="Times New Roman" w:hAnsi="Times New Roman" w:cs="Times New Roman"/>
          <w:sz w:val="24"/>
          <w:szCs w:val="24"/>
        </w:rPr>
        <w:t xml:space="preserve">сельсовет Домбаровского района Оренбургской области 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МФЦ, участвующие в предоставлении муниципальной услуги (при наличии соглашений о взаимодействии, заключенных между МФЦ и органом местного самоуправления (далее - соглашение о взаимодействии).</w:t>
      </w:r>
      <w:proofErr w:type="gramEnd"/>
    </w:p>
    <w:p w:rsidR="00F34D8F" w:rsidRPr="00122DD4" w:rsidRDefault="00F34D8F" w:rsidP="00122DD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Возможность /невозможность 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F34D8F" w:rsidRPr="00122DD4" w:rsidRDefault="00F34D8F" w:rsidP="00122DD4">
      <w:pPr>
        <w:tabs>
          <w:tab w:val="left" w:pos="123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proofErr w:type="spellStart"/>
      <w:r w:rsidR="00122DD4" w:rsidRPr="00122DD4">
        <w:rPr>
          <w:rFonts w:ascii="Times New Roman" w:hAnsi="Times New Roman"/>
        </w:rPr>
        <w:t>mo-domb-selsovet.ru</w:t>
      </w:r>
      <w:proofErr w:type="spellEnd"/>
      <w:r w:rsidR="00122DD4" w:rsidRPr="00122DD4">
        <w:rPr>
          <w:rFonts w:ascii="Times New Roman" w:hAnsi="Times New Roman"/>
        </w:rPr>
        <w:t>.</w:t>
      </w:r>
      <w:r w:rsidR="00122DD4">
        <w:rPr>
          <w:rFonts w:ascii="Times New Roman" w:hAnsi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Реестре государственных (муниципальных) услуг (функций) Оренбургской области (далее - Реестр), а также в электронной форме через Портал.</w:t>
      </w:r>
      <w:proofErr w:type="gramEnd"/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12. Справочная информация о местонахождении, графике работы, контактных телефонах МФЦ (при наличии соглашения о взаимодействии), органа исполнительной власти,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13. Результатом предоставления муниципальной услуги является:</w:t>
      </w:r>
    </w:p>
    <w:p w:rsidR="00F34D8F" w:rsidRDefault="00F34D8F" w:rsidP="00F34D8F">
      <w:pPr>
        <w:pStyle w:val="ConsPlusNormal"/>
        <w:numPr>
          <w:ilvl w:val="0"/>
          <w:numId w:val="5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 либо решение об отказе в выдаче разрешения на ввод объекта в эксплуатацию.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Внесение изменений в ранее выданное разрешение на ввод объекта капитального строительства в эксплуатацию либо решение об отказе во внесении изменений в ранее выданное разрешение на ввод объекта капитального строительства в эксплуатацию.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Исправление допущенных опечаток и ошибок в выданных в результате предоставления муниципальной услуги документах либо решение об отказе во внесении исправлений в разрешение на ввод объекта в эксплуатацию. 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4) Получение дубликата разрешения на ввод объекта в эксплуатацию либо решение об отказе в выдаче дубликата разрешения на ввод объекта в эксплуатацию.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5) Получение решения об оставлении заявления о выдаче разрешения на ввод объекта в эксплуатацию без рассмотрения (при необходимости).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14. Реквизиты результата предоставления муниципальной услуги.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услуги указываются основания                             для отказа, информация, необходимая для устранения причин отказа в предоставлении ус</w:t>
      </w:r>
      <w:r w:rsidR="00831B0B">
        <w:rPr>
          <w:rFonts w:ascii="Times New Roman" w:hAnsi="Times New Roman" w:cs="Times New Roman"/>
          <w:sz w:val="24"/>
          <w:szCs w:val="24"/>
        </w:rPr>
        <w:t>луги,</w:t>
      </w:r>
      <w:r>
        <w:rPr>
          <w:rFonts w:ascii="Times New Roman" w:hAnsi="Times New Roman" w:cs="Times New Roman"/>
          <w:sz w:val="24"/>
          <w:szCs w:val="24"/>
        </w:rPr>
        <w:t xml:space="preserve"> а также иная дополнительная информация при наличии.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Дубликат разрешения на ввод объекта в эксплуатацию выдается с тем же регистрационным номером и указанием того же срока действия, которые были указаны в ранее выданном разрешении на ввод объекта в эксплуатацию с надписью «ДУБЛИКАТ» и даты выдачи.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15. Разрешение на ввод объекта в эксплуатацию уполномоченные должностные лица вносят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Реестр выданных разрешений на ввод объектов в эксплуатацию на бумажном носителе по форме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3 к Административному регламенту, под отдельным порядковым номером.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предоставлении муниципальной услуги либо решение об отказе в предоставлении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вносят в Журнал регистрации заявлений о выдаче документов, являющихся результатом предоставления муниципальной услуги на бумажном носителе по форме согласно приложению № 2 к Административному регламенту.</w:t>
      </w:r>
    </w:p>
    <w:p w:rsidR="00F34D8F" w:rsidRDefault="00F34D8F" w:rsidP="00F34D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16. В случае предоставления муниципальной услуги в электронном виде используется государственная информац</w:t>
      </w:r>
      <w:r w:rsidR="00831B0B">
        <w:rPr>
          <w:rFonts w:ascii="Times New Roman" w:hAnsi="Times New Roman" w:cs="Times New Roman"/>
          <w:sz w:val="24"/>
          <w:szCs w:val="24"/>
        </w:rPr>
        <w:t>ионная система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D8F" w:rsidRDefault="00F34D8F" w:rsidP="00831B0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16.1. Способы получения результата предоставления муниципальной услуги, в которых фиксируются факт получения заявителем результата предоставления муниципальной услуги: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в органе местного самоуправления;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через МФЦ (при наличии соглашения о взаимодействии);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в электронной форме с использованием Портала;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иные информационные системы, которые должны быть интегрированы с единой информационной системой жилищного строительства (для застройщиков, наименования которых содержат слова «специализированный застройщик»).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16.2. Заявителю в качестве результата предоставления муниципальной услуги обеспечивается по его выбору возможность получения: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                                         с использованием усиленной квалифицированной электронной подписи (далее – ЭП) (посредством Портала);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самоуправления, в МФЦ (при наличии соглашения о взаимодействии);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16.3. 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</w:t>
      </w:r>
      <w:r>
        <w:rPr>
          <w:rFonts w:ascii="Times New Roman" w:hAnsi="Times New Roman" w:cs="Times New Roman"/>
          <w:sz w:val="24"/>
          <w:szCs w:val="24"/>
        </w:rPr>
        <w:lastRenderedPageBreak/>
        <w:t>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22"/>
      <w:bookmarkStart w:id="2" w:name="P125"/>
      <w:bookmarkEnd w:id="1"/>
      <w:r>
        <w:rPr>
          <w:rFonts w:ascii="Times New Roman" w:hAnsi="Times New Roman" w:cs="Times New Roman"/>
          <w:sz w:val="24"/>
          <w:szCs w:val="24"/>
        </w:rPr>
        <w:t xml:space="preserve">17. </w:t>
      </w:r>
      <w:bookmarkEnd w:id="2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использование</w:t>
      </w:r>
      <w:r w:rsidR="00831B0B">
        <w:rPr>
          <w:rFonts w:ascii="Times New Roman" w:hAnsi="Times New Roman" w:cs="Times New Roman"/>
          <w:sz w:val="24"/>
          <w:szCs w:val="24"/>
        </w:rPr>
        <w:t xml:space="preserve">м Портала, </w:t>
      </w:r>
      <w:r>
        <w:rPr>
          <w:rFonts w:ascii="Times New Roman" w:hAnsi="Times New Roman" w:cs="Times New Roman"/>
          <w:sz w:val="24"/>
          <w:szCs w:val="24"/>
        </w:rPr>
        <w:t xml:space="preserve"> с учетом необходимости обращения в организации, участвующие в предоставлении муниципальной услуги, составляет пять рабочих дней со дня регистрации заявления в органе местного самоуправления.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18. Срок выдачи (направления) документов, являющихся результатом предоставления муниципальной услуги - не позднее срока, установленного </w:t>
      </w:r>
      <w:hyperlink w:anchor="P125">
        <w:r>
          <w:rPr>
            <w:rFonts w:ascii="Times New Roman" w:hAnsi="Times New Roman" w:cs="Times New Roman"/>
            <w:sz w:val="24"/>
            <w:szCs w:val="24"/>
          </w:rPr>
          <w:t>пунктом 17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19. При наличии в заявлении указания о выдаче документа, являющегося результатом предоставления муниципальной услуги, через МФЦ (при наличии соглашения о взаимодействии)  по месту представления заявления орган местного самоуправления обеспечивает</w:t>
      </w:r>
      <w:r w:rsidR="00831B0B">
        <w:rPr>
          <w:rFonts w:ascii="Times New Roman" w:hAnsi="Times New Roman" w:cs="Times New Roman"/>
          <w:sz w:val="24"/>
          <w:szCs w:val="24"/>
        </w:rPr>
        <w:t xml:space="preserve"> передачу документа    </w:t>
      </w:r>
      <w:r>
        <w:rPr>
          <w:rFonts w:ascii="Times New Roman" w:hAnsi="Times New Roman" w:cs="Times New Roman"/>
          <w:sz w:val="24"/>
          <w:szCs w:val="24"/>
        </w:rPr>
        <w:t xml:space="preserve">в МФЦ для выдачи заявителю не позднее 1-го рабочего дня, следующего за днем истечения срока, установленного </w:t>
      </w:r>
      <w:hyperlink w:anchor="P125">
        <w:r>
          <w:rPr>
            <w:rFonts w:ascii="Times New Roman" w:hAnsi="Times New Roman" w:cs="Times New Roman"/>
            <w:sz w:val="24"/>
            <w:szCs w:val="24"/>
          </w:rPr>
          <w:t>пунктом 17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МФЦ срок, указанный в </w:t>
      </w:r>
      <w:hyperlink w:anchor="P122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, исчисляется со дня передачи МФЦ заявления и документов, указанных в </w:t>
      </w:r>
      <w:hyperlink w:anchor="P138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(при их наличии), в орган местного самоуправления.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Pr="00831B0B" w:rsidRDefault="00F34D8F" w:rsidP="00831B0B">
      <w:pPr>
        <w:tabs>
          <w:tab w:val="left" w:pos="123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работников, размещены на официальном сайте органа местного самоуправления </w:t>
      </w:r>
      <w:r w:rsidR="00177B92">
        <w:rPr>
          <w:rFonts w:ascii="Times New Roman" w:hAnsi="Times New Roman"/>
          <w:i/>
        </w:rPr>
        <w:t xml:space="preserve"> </w:t>
      </w:r>
      <w:proofErr w:type="spellStart"/>
      <w:r w:rsidR="00831B0B" w:rsidRPr="00831B0B">
        <w:rPr>
          <w:rFonts w:ascii="Times New Roman" w:hAnsi="Times New Roman"/>
        </w:rPr>
        <w:t>mo-domb-selsovet.ru.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«Интернет» и на Портале.</w:t>
      </w:r>
      <w:proofErr w:type="gramEnd"/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F34D8F" w:rsidRDefault="00F34D8F" w:rsidP="00F34D8F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21. Для получения муниципальной услуги заявителю необходимо подать заявление                                    и прилагаемые к нему документы в орган местного самоуправления любым из способов:</w:t>
      </w:r>
    </w:p>
    <w:p w:rsidR="00F34D8F" w:rsidRDefault="00F34D8F" w:rsidP="00F34D8F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в электронной форме с использованием Портала;  </w:t>
      </w:r>
    </w:p>
    <w:p w:rsidR="00F34D8F" w:rsidRDefault="00F34D8F" w:rsidP="00F34D8F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через МФЦ (при наличии соглашения о взаимодействии);</w:t>
      </w:r>
    </w:p>
    <w:p w:rsidR="00F34D8F" w:rsidRDefault="00F34D8F" w:rsidP="00F34D8F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в орган местного самоуправления;</w:t>
      </w:r>
    </w:p>
    <w:p w:rsidR="00F34D8F" w:rsidRDefault="00F34D8F" w:rsidP="00F34D8F">
      <w:pPr>
        <w:pStyle w:val="ConsPlusTitle"/>
        <w:tabs>
          <w:tab w:val="left" w:pos="426"/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34D8F" w:rsidRDefault="00F34D8F" w:rsidP="00F34D8F">
      <w:pPr>
        <w:pStyle w:val="ConsPlusTitle"/>
        <w:tabs>
          <w:tab w:val="left" w:pos="709"/>
          <w:tab w:val="left" w:pos="851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10"/>
          <w:szCs w:val="10"/>
        </w:rPr>
      </w:pPr>
    </w:p>
    <w:p w:rsidR="00F34D8F" w:rsidRDefault="00F34D8F" w:rsidP="00F34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22. Заявление должно содержать сведения, позволяющие идентифицировать заявителя (представителя заявителя):  </w:t>
      </w:r>
    </w:p>
    <w:p w:rsidR="00F34D8F" w:rsidRDefault="00F34D8F" w:rsidP="00F34D8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для юридических лиц - полное наименования организации и организационно-правовой формы юридического лица), фамилия, имя, отчество (при </w:t>
      </w:r>
      <w:r w:rsidR="00831B0B">
        <w:rPr>
          <w:rFonts w:ascii="Times New Roman" w:hAnsi="Times New Roman" w:cs="Times New Roman"/>
          <w:sz w:val="24"/>
          <w:szCs w:val="24"/>
        </w:rPr>
        <w:t xml:space="preserve">наличии) руководителя или иного </w:t>
      </w:r>
      <w:r>
        <w:rPr>
          <w:rFonts w:ascii="Times New Roman" w:hAnsi="Times New Roman" w:cs="Times New Roman"/>
          <w:sz w:val="24"/>
          <w:szCs w:val="24"/>
        </w:rPr>
        <w:t>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 (далее – контактная информация);</w:t>
      </w:r>
      <w:proofErr w:type="gramEnd"/>
    </w:p>
    <w:p w:rsidR="00F34D8F" w:rsidRDefault="00F34D8F" w:rsidP="00F34D8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б) 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индивидуального                              предпринимателя,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информация;          </w:t>
      </w:r>
      <w:proofErr w:type="gramEnd"/>
    </w:p>
    <w:p w:rsidR="00F34D8F" w:rsidRDefault="00F34D8F" w:rsidP="00F34D8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в) для физических лиц - фамилия, имя, отчество (при наличии), номер основного документа, удостоверяющего личность, сведения о дате выдачи указанного документа и выдавшем его органе, дата и место рождения, идентификационный номер налогоплательщика (при наличии), адрес регистрации по месту жительства и (или) по месту пребывания, контактная информация.</w:t>
      </w:r>
    </w:p>
    <w:p w:rsidR="00F34D8F" w:rsidRDefault="00F34D8F" w:rsidP="00F34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заявления о предоставлении муниципальной услуги через Портал заявителю необходимо пройти процедуры регистрации,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с использованием федеральной государственной информационной системы «Единая система идентификации                           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34D8F" w:rsidRDefault="00F34D8F" w:rsidP="00F34D8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23.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сведения, которые заявитель должен представить самостоятельно: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38"/>
      <w:bookmarkEnd w:id="3"/>
      <w:r>
        <w:rPr>
          <w:rFonts w:ascii="Times New Roman" w:hAnsi="Times New Roman" w:cs="Times New Roman"/>
          <w:sz w:val="24"/>
          <w:szCs w:val="24"/>
        </w:rPr>
        <w:t>23.1. Для получения разрешения на ввод в эксплуатацию объекта капитального строительства представляются: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39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настоящему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" w:name="P140"/>
      <w:bookmarkEnd w:id="4"/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(далее - ЕСИА));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на осуществление действий от имени заявителя (для представителя заявителя);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42"/>
      <w:bookmarkEnd w:id="5"/>
      <w:r>
        <w:rPr>
          <w:rFonts w:ascii="Times New Roman" w:hAnsi="Times New Roman" w:cs="Times New Roman"/>
          <w:sz w:val="24"/>
          <w:szCs w:val="24"/>
        </w:rPr>
        <w:t xml:space="preserve">4) документ, подтверждающий заключение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5) технический план объекта капитального строительства, подготовленный в соответствии с Федеральным </w:t>
      </w:r>
      <w:hyperlink r:id="rId6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13 июля 2015 года N 218-ФЗ «О государственной регистрации недвижимости» (при предоставлении заявления в электронном виде технический план предоставляется в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-формате и XML-формате, заверенном усиленной электронной подписью кадастрового инженера);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(в случае, если заявление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выдаче разрешения на ввод объекта в эксплуатацию, заявление о внесении изменений содержит согласие, указанное в пункте 2 части 3.6 статьи 55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РФ);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</w:t>
      </w:r>
      <w:r>
        <w:rPr>
          <w:rFonts w:ascii="Times New Roman" w:hAnsi="Times New Roman" w:cs="Times New Roman"/>
          <w:sz w:val="24"/>
          <w:szCs w:val="24"/>
        </w:rPr>
        <w:lastRenderedPageBreak/>
        <w:t>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3.6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23.2. Для внесения изменений в разрешение на ввод в эксплуатацию объекта капитального строительства заявитель представляет: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заявление о внесении изменений в ранее выданное разрешение на ввод в эксплуатацию объекта капитального строительства, документов, необходимых для внесения изменений в указанное разрешение по форме согласно приложению № 1.1.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  <w:proofErr w:type="gramEnd"/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на осуществление действий от имени заявителя (для представителя заявителя);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 (при предоставлении заявления в электронном виде технический план предоставляется в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-формате и XML-формате, заверенном усиленной электронной подписью кадастрового инженера).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5) иные документы, предусмотренные подпунктом 4 пункта пунктами 23.1 и пунктом 25,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23.3. Для исправления допущенных опечаток и (или) ошибок в выданных в результате предоставления муниципальной услуги документах заявитель представляет: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заявление об исправлении опечаток и (или) ошибок, допущенных в выданных в результате предоставления муниципальной услуги документах по фор</w:t>
      </w:r>
      <w:r w:rsidR="00831B0B">
        <w:rPr>
          <w:rFonts w:ascii="Times New Roman" w:hAnsi="Times New Roman" w:cs="Times New Roman"/>
          <w:sz w:val="24"/>
          <w:szCs w:val="24"/>
        </w:rPr>
        <w:t>ме согласно приложению № 1.2.</w:t>
      </w: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(если предоставление муниципальной услуги осуществляется                   в электронном виде через Портал, заявление заполняется по форме, представленной </w:t>
      </w:r>
      <w:r w:rsidR="00831B0B">
        <w:rPr>
          <w:rFonts w:ascii="Times New Roman" w:hAnsi="Times New Roman" w:cs="Times New Roman"/>
          <w:sz w:val="24"/>
          <w:szCs w:val="24"/>
        </w:rPr>
        <w:t xml:space="preserve">на Портале, </w:t>
      </w:r>
      <w:r>
        <w:rPr>
          <w:rFonts w:ascii="Times New Roman" w:hAnsi="Times New Roman" w:cs="Times New Roman"/>
          <w:sz w:val="24"/>
          <w:szCs w:val="24"/>
        </w:rPr>
        <w:t>и отдельно заявителем не представляется).</w:t>
      </w:r>
      <w:proofErr w:type="gramEnd"/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на осуществление действий от имени заявителя (для представителя заявителя).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23.4. 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 дубликата разрешения на ввод объекта в эксплуатацию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 представляет: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заявление о выдаче дубликата разрешения на ввод объекта в эксплуатацию (далее – заявление о выдаче дубликата) по форме согласно приложению № 1.3.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на осуществление действий от имени заявителя (для представителя заявителя).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получения решения об оставлении заявления о выдаче разрешения на ввод объекта в эксплуатацию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рассмотрения (при необходимости)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 представляет: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заявление об оставлении заявления о выдаче разрешения на ввод объекта в эксплуатацию без рассмотрения по форме согласно приложению № 1.4.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на осуществление действий от имени заявителя (для представителя заявителя).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заявления о выдаче разрешения на ввод объекта в эксплуатацию (о внесении изменений в разрешение на ввод объекта в эксплуатацию) в отношении этапа строительства, реконструкции объекта капитального строительства, документы, указанные                                в пунктах 4, 6 – 12 части 3 статьи 55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оформляются в части, относящейся к соответствующему этапу строительства, реконструкции объекта капитального строительства.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указанном случае                          в заявлении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документы, указанные в </w:t>
      </w:r>
      <w:hyperlink w:anchor="P138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пунктах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23.1 и 23.2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документы, указанные в </w:t>
      </w:r>
      <w:hyperlink w:anchor="P165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случае предоставления таких документов заявителем самостоятельно, направляются               в орган местного самоуправления исключительно в электронной форме с использованием Портала                   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документации, а также иные документы, необходимые для проведения государственной экспертизы проектной документации                        и (или) результатов инженерных изысканий, предоставлялись в электронной форме.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65"/>
      <w:bookmarkEnd w:id="6"/>
      <w:r>
        <w:rPr>
          <w:rFonts w:ascii="Times New Roman" w:hAnsi="Times New Roman" w:cs="Times New Roman"/>
          <w:sz w:val="24"/>
          <w:szCs w:val="24"/>
        </w:rPr>
        <w:t>25.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7" w:name="P166"/>
      <w:bookmarkEnd w:id="7"/>
      <w:r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участок, в том числе соглашение                             об установлении сервитута, решение об установлении публичного сервитута;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-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образование земельного участка;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разрешение на строительство;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 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требованиям проектной документации (в том числе с учетом изменений, внесенных в рабочую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документацию и являющихся в соответствии с частью 1.3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52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 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(схема представляется заявителем в электронном виде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к электронным документам, установленными пунктом 49 Административного регламента);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9) установленные Правительством Российской Федерации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 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26. Если документы (их копии, сведения, содержащиеся в них), указанные в </w:t>
      </w:r>
      <w:hyperlink w:anchor="P165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не предоставляются заявителем самостоятельно, они запрашиваются уполномоченными должностными лицами органа исполнительной власти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документы.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27. Правоустанавливающие документы на земельный участок, указанные в </w:t>
      </w:r>
      <w:hyperlink w:anchor="P166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1                пункта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направляются заявителем самостоятельно, если такие документы (их копии или сведений, содержащиеся в них) отсутствуют в Едином государственном реестре недвижимости.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>
        <w:r>
          <w:rPr>
            <w:rFonts w:ascii="Times New Roman" w:hAnsi="Times New Roman" w:cs="Times New Roman"/>
            <w:sz w:val="24"/>
            <w:szCs w:val="24"/>
          </w:rPr>
          <w:t>подпунктах 1, 5, 6, 7 и 8 пункта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8" w:name="P181"/>
      <w:bookmarkEnd w:id="8"/>
      <w:r>
        <w:rPr>
          <w:rFonts w:ascii="Times New Roman" w:hAnsi="Times New Roman" w:cs="Times New Roman"/>
          <w:sz w:val="24"/>
          <w:szCs w:val="24"/>
        </w:rPr>
        <w:t>28. Основаниями для отказа в приеме документов, необходимых для предоставления муниципальной услуги, в том числе через Портал, являются: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заявление подано орган местного самоуправления, в полномочия которых не входит предоставление услуги (вопрос, указанный в заявлении, не относится к порядку предоставления муниципальной услуги);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непредставление документов, предусмотренных подпунктами 1 - 3 пункта 23 Административного регламента;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4) некорректное заполнение обязательных полей в форме запроса о предоставлении услуги (недостоверное, неправильное либо неполное заполнение, не указаны фамилия, имя, отчество, адрес заявителя (его представителя) либо наименование, ИНН юридического лица, по которому должен быть направлен ответ заявителю);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неполное заполнение полей в форме заявления, в том числе в интерактивной форме заявления на Портале;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9) выявлено несоблюдение установленных статьей 11 Федерального закона от 6 апреля 2011 № 63-ФЗ «Об электронной подписи» условий признания квалифицированной электронной подписи действительной в документах, представленных в электронном виде;</w:t>
      </w:r>
    </w:p>
    <w:p w:rsidR="00F34D8F" w:rsidRDefault="00F34D8F" w:rsidP="00F34D8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непредставление документов, предусмотренных нормативными правовыми актами;</w:t>
      </w:r>
    </w:p>
    <w:p w:rsidR="00F34D8F" w:rsidRDefault="00F34D8F" w:rsidP="00F34D8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заявление и документы, необходимые для предоставления услуги, поданы в электронной форме с нарушением установленных требований:</w:t>
      </w:r>
    </w:p>
    <w:p w:rsidR="00F34D8F" w:rsidRDefault="00F34D8F" w:rsidP="00F34D8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 представлены в форматах, не предусмотренных Административным регламентом;</w:t>
      </w:r>
    </w:p>
    <w:p w:rsidR="00F34D8F" w:rsidRDefault="00F34D8F" w:rsidP="00F34D8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требования к сканированию представляемых документов, предусмотренные Административным регламентом.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29. В случае наличия оснований в приеме документов, необходимых для предоставления муниципальной услуги, орган местного самоуправления или МФЦ (при наличии соглашения                                 о взаимодействии) принимает решение об отказе в </w:t>
      </w:r>
      <w:r>
        <w:rPr>
          <w:rFonts w:ascii="Times New Roman" w:hAnsi="Times New Roman" w:cs="Times New Roman"/>
          <w:sz w:val="24"/>
          <w:szCs w:val="24"/>
        </w:rPr>
        <w:lastRenderedPageBreak/>
        <w:t>приеме документов.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Отказ в приеме документов, указанных в пункте 23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отказ в приеме заявления о предоставлении муниципальной услуги и документов, необходимых для предоставления муниципальной услуги, в случае, если такое заявление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30. Основания для приостановления предоставления муниципальной услуги отсутствуют.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95"/>
      <w:bookmarkEnd w:id="9"/>
      <w:r>
        <w:rPr>
          <w:rFonts w:ascii="Times New Roman" w:hAnsi="Times New Roman" w:cs="Times New Roman"/>
          <w:sz w:val="24"/>
          <w:szCs w:val="24"/>
        </w:rPr>
        <w:t>31. Исчерпывающий перечень оснований 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отказа в предоставлении муниципальной услуги.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31.1. Основаниями для отказа в выдаче разрешения на ввод объекта в эксплуатацию являются: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отсутствие документов, предусмотренных подпунктами 4 и 5 пункта 23.1, пунктом 25 Административного регламента;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случаев изменения площади объекта капитального 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частью 6.2 </w:t>
      </w:r>
      <w:r>
        <w:rPr>
          <w:rFonts w:ascii="Times New Roman" w:hAnsi="Times New Roman"/>
          <w:sz w:val="24"/>
          <w:szCs w:val="24"/>
        </w:rPr>
        <w:t xml:space="preserve">статьи 55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случаев изменения площади объекта капитального 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частью 6.2 </w:t>
      </w:r>
      <w:r>
        <w:rPr>
          <w:rFonts w:ascii="Times New Roman" w:hAnsi="Times New Roman"/>
          <w:sz w:val="24"/>
          <w:szCs w:val="24"/>
        </w:rPr>
        <w:t xml:space="preserve">статьи 55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7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9 части 7 статьи 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</w:t>
      </w:r>
      <w:proofErr w:type="gramEnd"/>
      <w:r>
        <w:rPr>
          <w:rFonts w:ascii="Times New Roman" w:hAnsi="Times New Roman" w:cs="Times New Roman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6) непредставление застройщиком безвозмездно копии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31.2. Основанием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отказа во внесении изменений в разрешение на ввод объекта капитального строительства в эксплуатацию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отсутствие документов, предусмотренных пунктом 23.2 Административного регламента;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основания, указанные в подпунктах 2 - 6 пункта 31.1. Административного регламента.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31.3.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Основанием для отказа в исправлении допущенных опечаток и ошибок в разрешении                      на ввод объекта в эксплуатацию является: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несоответствие заявителя кругу лиц, указанных в пункте 2 Административного регламента;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отсутствие факта допущения опечаток и ошибок в разрешении на ввод объекта                                           в эксплуатацию.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31.4. Основанием для отказа в выдаче дубликата разрешения на ввод объекта в эксплуатацию является: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2 Административного регламента.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31.5. Основанием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отказа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оставлении заявления о выдаче разрешения на ввод объекта в эксплуатацию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рассмотрения является: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2 Административного регламента.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количества этажей, помещений (при наличии)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33.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и способы ее взимания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34. Муниципальная услуга предоставляется без взимания платы.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35.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36. Предварительная запись на прием в МФЦ (при наличии соглашения о </w:t>
      </w:r>
      <w:r>
        <w:rPr>
          <w:rFonts w:ascii="Times New Roman" w:hAnsi="Times New Roman" w:cs="Times New Roman"/>
          <w:sz w:val="24"/>
          <w:szCs w:val="24"/>
        </w:rPr>
        <w:lastRenderedPageBreak/>
        <w:t>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Портала, МФЦ не вп</w:t>
      </w:r>
      <w:r w:rsidR="00831B0B">
        <w:rPr>
          <w:rFonts w:ascii="Times New Roman" w:hAnsi="Times New Roman" w:cs="Times New Roman"/>
          <w:sz w:val="24"/>
          <w:szCs w:val="24"/>
        </w:rPr>
        <w:t xml:space="preserve">раве требовать    </w:t>
      </w:r>
      <w:r>
        <w:rPr>
          <w:rFonts w:ascii="Times New Roman" w:hAnsi="Times New Roman" w:cs="Times New Roman"/>
          <w:sz w:val="24"/>
          <w:szCs w:val="24"/>
        </w:rPr>
        <w:t>от заявителя совершения иных действий, кроме прохождения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и </w:t>
      </w:r>
      <w:r w:rsidR="00831B0B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831B0B">
        <w:rPr>
          <w:rFonts w:ascii="Times New Roman" w:hAnsi="Times New Roman" w:cs="Times New Roman"/>
          <w:sz w:val="24"/>
          <w:szCs w:val="24"/>
        </w:rPr>
        <w:t>тентификации</w:t>
      </w:r>
      <w:r>
        <w:rPr>
          <w:rFonts w:ascii="Times New Roman" w:hAnsi="Times New Roman" w:cs="Times New Roman"/>
          <w:sz w:val="24"/>
          <w:szCs w:val="24"/>
        </w:rPr>
        <w:t xml:space="preserve">  в соответствии с нормативными правовыми актами Российской Федерации, ук</w:t>
      </w:r>
      <w:r w:rsidR="00831B0B">
        <w:rPr>
          <w:rFonts w:ascii="Times New Roman" w:hAnsi="Times New Roman" w:cs="Times New Roman"/>
          <w:sz w:val="24"/>
          <w:szCs w:val="24"/>
        </w:rPr>
        <w:t>азания цели приема,</w:t>
      </w:r>
      <w:r>
        <w:rPr>
          <w:rFonts w:ascii="Times New Roman" w:hAnsi="Times New Roman" w:cs="Times New Roman"/>
          <w:sz w:val="24"/>
          <w:szCs w:val="24"/>
        </w:rPr>
        <w:t xml:space="preserve">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37. Заявление о предоставлении муниципальной услуги считается поступившим в орган местного самоуправления со дня его регистрации. 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осуществляется в течение                1-го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поступления в орган местного самоуправления в порядке, определенном инструкцией по делопроизводству.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38. Прием заявителей должен осуществляться в специально выделенном для этих целей помещении.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39. 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(заявлений) и канцелярскими принадлежностями (писчая бумага, ручка).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быть: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обеспечены доступными местами общественного пользования (туалеты) и хранения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верхней одежды заявителей.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                                          и законодательством Оренбургской области, в том числе: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                                                и самостоятельного передвижения, и оказание им помощи;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6) 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(при наличии), по выбору заявителя (экстерриториальный принцип)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ри наличии возможности указывается данный подпункт).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42. Показателями качества предоставления муниципальной услуги являются: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отсутствие очередей при приеме (выдаче) документов;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предусмотренных Административным регламентом.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43. Количество взаимодействий заявителя с уполномоченными должностными лицами органа местного самоуправления при предоставлении муниципальной услуги - 1, их общая продолжительность - 15 минут: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соответствии с </w:t>
      </w:r>
      <w:hyperlink r:id="rId8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Оренбургской области от 25.01.2012 № 42-п «Об утверждении перечня услуг, которые являются необходимыми и обязательными для предоставления органами исполнительной власти Оренбургской области, и оказываются организациями, участвующими в предоставлении государственных услуг, и об утверждении порядка определения размера платы за их оказание».</w:t>
      </w:r>
      <w:proofErr w:type="gramEnd"/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45.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заявлению электронных копий документов: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F34D8F" w:rsidRDefault="00F34D8F" w:rsidP="00F34D8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48.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</w:t>
      </w:r>
      <w:r>
        <w:rPr>
          <w:rFonts w:ascii="Times New Roman" w:hAnsi="Times New Roman" w:cs="Times New Roman"/>
          <w:sz w:val="24"/>
          <w:szCs w:val="24"/>
        </w:rPr>
        <w:lastRenderedPageBreak/>
        <w:t>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49"/>
      <w:r>
        <w:rPr>
          <w:rFonts w:ascii="Times New Roman" w:hAnsi="Times New Roman" w:cs="Times New Roman"/>
          <w:sz w:val="24"/>
          <w:szCs w:val="24"/>
        </w:rPr>
        <w:t>49</w:t>
      </w:r>
      <w:bookmarkEnd w:id="10"/>
      <w:r>
        <w:rPr>
          <w:rFonts w:ascii="Times New Roman" w:hAnsi="Times New Roman" w:cs="Times New Roman"/>
          <w:sz w:val="24"/>
          <w:szCs w:val="24"/>
        </w:rPr>
        <w:t>. Требования к электронным документам, представляемым заявителем для получения услуги: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режиме «оттенки серого» при наличии в документе изображений, отличных от цветного изображения;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в) документы в электронном виде, предоставляемые юридическим лицом или индивидуальным предпринимателем, подписываются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III. Состав, последовательность и сроки выполнения административных процедур 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</w:t>
      </w:r>
      <w:proofErr w:type="gramEnd"/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том числе исчерпывающий перечень оснований для отказа в выдаче такого дубликата, </w:t>
      </w: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также порядок оставления запроса заявителя о предоставлении муниципальной услуги </w:t>
      </w: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без рассмотрения (при необходимости)</w:t>
      </w: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50. Предоставление муниципальной услуги включает в себя выполнение следующих административных процедур: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4) предоставления результата муниципальной услуги.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51. Перечень вариантов предоставления муниципальной услуги:</w:t>
      </w:r>
    </w:p>
    <w:p w:rsidR="00F34D8F" w:rsidRDefault="00F34D8F" w:rsidP="00F34D8F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эксплуатацию;</w:t>
      </w:r>
    </w:p>
    <w:p w:rsidR="00F34D8F" w:rsidRDefault="00F34D8F" w:rsidP="00F34D8F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ранее выданное разрешение на ввод объекта капитального строительства в эксплуатацию;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Исправления допущенных опечаток и ошибок в разрешении на ввод объекта в эксплуатацию; 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4) Получение дубликата разрешения на ввод объекта в эксплуатацию;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5) Получение решения об оставлении заявления о выдаче разрешения на ввод объекта в эксплуатацию без рассмотрения (при необходимости).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52. В соответствии с выбранным вариантом предоставления услуги заявитель обращается                    в орган местного самоуправления одним из способов, указанным в пункте 21 Административного регламента. 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Выдача разрешения на ввод объекта в эксплуатацию.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Заявитель представляет в орган местного самоуправления заявление и документы, предусмотренные пунктом 23.1. Административного регламента.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Регистрация заявления о выдаче разрешения на ввод объекта в эксплуатацию осуществляется не позднее 1-го рабочего дня, следующего за днем его поступления.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самоуправления, предоставляющий муниципальную услугу, рассматривает заявление о выдаче разрешения на ввод объекта в эксплуатацию и приложенные к ним документы.                    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осуществляет проверку наличия установленных в пункте 31.1 Административного регламента оснований для отказа в предоставлении муниципальной услуги 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5 рабочих дней со дня регистрации соответствующего заявления.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ранее выданное разрешение на ввод объекта капитального строительства в эксплуатацию.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Заявитель представляет в орган местного самоуправления заявление и документы, предусмотренные пунктом 23.2. Административного регламента.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Регистрация заявления о внесении изменений в разрешение на ввод объекта в эксплуатацию осуществляется не позднее 1-го рабочего дня, следующего за днем его поступления.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Орган местного самоуправления, предоставляющий муниципальную услугу, рассматривает заявление и приложенные к ним документы.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осуществляет проверку наличия оснований для отказа                     в предоставлении муниципальной услуги, указанных </w:t>
      </w:r>
      <w:r>
        <w:rPr>
          <w:rFonts w:ascii="Times New Roman" w:hAnsi="Times New Roman" w:cs="Times New Roman"/>
          <w:color w:val="0070C0"/>
          <w:sz w:val="24"/>
          <w:szCs w:val="24"/>
        </w:rPr>
        <w:t>в пункте 32.2</w:t>
      </w:r>
      <w:r>
        <w:rPr>
          <w:rFonts w:ascii="Times New Roman" w:hAnsi="Times New Roman" w:cs="Times New Roman"/>
          <w:sz w:val="24"/>
          <w:szCs w:val="24"/>
        </w:rPr>
        <w:t>. Административного регламента, и принимает решение о предоставлении либо отказе в предоставлении муниципальной услуги.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направляется заявителю в срок, не превышающий 5 рабочих дней со дня регистрации соответствующего заявления.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Исправления допущенных опечаток и ошибок в разрешении на ввод объекта в </w:t>
      </w:r>
      <w:r>
        <w:rPr>
          <w:rFonts w:ascii="Times New Roman" w:hAnsi="Times New Roman" w:cs="Times New Roman"/>
          <w:sz w:val="24"/>
          <w:szCs w:val="24"/>
        </w:rPr>
        <w:lastRenderedPageBreak/>
        <w:t>эксплуатацию.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представляет в орган местного самоуправления заявление по форме, указанной                  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в подпункте 1 пункта 23.3.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Регистрация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исправлении опечаток и (или) ошибок осуществляется                                            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1-го рабочего дня со дня его поступления в орган местного самоуправления.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Орган местного самоуправления рассматривает заявление, в случае отсутствия оснований для отказа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варианте предоставления муниципальной услуги, установленных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в пункте 31.3.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принимает решение об исправлении допущенных опечаток и ошибок в разрешении на ввод объекта в эксплуатацию. Если наличие технической ошибки в выданных в результате предоставления муниципальной услуги документах отсутствует, уполномоченное должностное лицо принимает решение об отказе в исправлении допущенных опечаток и ошибок в разрешении на ввод объекта в эксплуатацию.                                                     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 направляется заявителю в срок,                                   не превышающий 5 рабочих дней со дня регистрации соответствующего заявления.</w:t>
      </w:r>
    </w:p>
    <w:p w:rsidR="00F34D8F" w:rsidRDefault="00F34D8F" w:rsidP="00F34D8F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дубликата разрешения на ввод объекта в эксплуатацию.</w:t>
      </w:r>
    </w:p>
    <w:p w:rsidR="00F34D8F" w:rsidRDefault="00F34D8F" w:rsidP="00F34D8F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представляет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 местного самоуправления заявление о выдаче дубликата разрешения на ввод объекта в эксплуатацию по форме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указанной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 подпункте 1 пункта 23.4.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F34D8F" w:rsidRDefault="00F34D8F" w:rsidP="00F34D8F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данного заявления осуществляется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 рабочего дня со дня его поступления в орган местного самоуправления.</w:t>
      </w:r>
    </w:p>
    <w:p w:rsidR="00F34D8F" w:rsidRDefault="00F34D8F" w:rsidP="00F34D8F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оснований для отказа в выдаче дубликата разрешения на ввод объекта                     в эксплуатацию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пунктом 31.4. Административного регламента, уполномоченный орган местного самоуправления выдает дубликат разрешения на ввод объекта в эксплуатацию. </w:t>
      </w:r>
    </w:p>
    <w:p w:rsidR="00F34D8F" w:rsidRDefault="00F34D8F" w:rsidP="00F34D8F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направляется заявителю в течение 5 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выдаче дубликата.</w:t>
      </w:r>
    </w:p>
    <w:p w:rsidR="00F34D8F" w:rsidRDefault="00F34D8F" w:rsidP="00F34D8F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Получение решения об оставлении заявления о выдаче разрешения на ввод объекта в эксплуатацию без рассмотрения (при необходимости).</w:t>
      </w:r>
    </w:p>
    <w:p w:rsidR="00F34D8F" w:rsidRDefault="00F34D8F" w:rsidP="00F34D8F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представляет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 местного самоуправления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оставлении заявления о выдаче разрешения на ввод объекта в эксплуатацию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рассмотрения по форме, указанной                        в подпункте 1 пункта 23.5. Административного регламента. Данное заявление необходимо предоставить не позднее 2 рабочих дней, предшествующего дню окончания срока предоставления услуги.</w:t>
      </w:r>
    </w:p>
    <w:p w:rsidR="00F34D8F" w:rsidRDefault="00F34D8F" w:rsidP="00F34D8F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поступившего заявления, зарегистрированного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 дня со дня его поступления в орган местного самоуправления, уполномоченное должностное лицо осуществляет проверку наличия оснований для отказа в предоставлении муниципальной услуги, установленных            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 пункте 31.5.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 В случае отсутствия оснований для отказа, принимает решение об оставлении заявления без рассмотрения.</w:t>
      </w:r>
    </w:p>
    <w:p w:rsidR="00F34D8F" w:rsidRDefault="00F34D8F" w:rsidP="00F34D8F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оставлении заявления о выдаче разрешения на ввод объекта в эксплуатацию без рассмотрения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(направляется) заявителю не позднее 1-го дня, следующего за днем регистрации такого заявления.</w:t>
      </w:r>
    </w:p>
    <w:p w:rsidR="00F34D8F" w:rsidRDefault="00F34D8F" w:rsidP="00F34D8F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заявления без рассмотрения не препятствует повторному обращению заявителя                      в орган местного самоуправления за предоставлением услуги.</w:t>
      </w:r>
    </w:p>
    <w:p w:rsidR="00F34D8F" w:rsidRDefault="00F34D8F" w:rsidP="00F34D8F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Заявитель вправе по собственной инициативе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пункте 25 Административного регламента. В случае их непредставления документы (их копий или сведения, содержащиеся в них) запрашиваются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их наличии)).</w:t>
      </w: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54. Описание административной процедуры профилирования заявителя определяется                               в соответствии с вариантом предоставления муниципальной услуги.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55. В случае использования Портала заявителю предлагается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услуги, подобранный                      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spacing w:before="220"/>
        <w:ind w:firstLine="540"/>
        <w:rPr>
          <w:rFonts w:ascii="Times New Roman" w:hAnsi="Times New Roman" w:cs="Times New Roman"/>
          <w:b/>
        </w:rPr>
      </w:pPr>
      <w:bookmarkStart w:id="11" w:name="P344"/>
      <w:bookmarkStart w:id="12" w:name="P349"/>
      <w:bookmarkEnd w:id="11"/>
      <w:bookmarkEnd w:id="12"/>
      <w:r>
        <w:rPr>
          <w:rFonts w:ascii="Times New Roman" w:hAnsi="Times New Roman" w:cs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запроса и документов и (или) информации, </w:t>
      </w: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F34D8F" w:rsidRDefault="00F34D8F" w:rsidP="00F34D8F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56.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</w:t>
      </w:r>
      <w:hyperlink w:anchor="P138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F34D8F" w:rsidRDefault="00F34D8F" w:rsidP="00F34D8F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Заявление должно содержать сведения, позволяющие идентифицировать заявителя (представителя заявителя), указанные в пункте 22 Административного регламента.</w:t>
      </w:r>
    </w:p>
    <w:p w:rsidR="00F34D8F" w:rsidRDefault="00F34D8F" w:rsidP="00F34D8F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56.1. 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уполномоченное должностное лицо проверяет с периодичностью не реже 2 раз в день.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57.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в пункте 24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заявитель предоставляет способом, установленным                                         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в пункте 21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58.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                        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59. При обращении в МФЦ заявитель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указанные </w:t>
      </w:r>
      <w:r>
        <w:rPr>
          <w:rFonts w:ascii="Times New Roman" w:hAnsi="Times New Roman" w:cs="Times New Roman"/>
          <w:color w:val="0070C0"/>
          <w:sz w:val="24"/>
          <w:szCs w:val="24"/>
        </w:rPr>
        <w:t>в подпунктах 2 или 3 пунктов 23.1.- 23.5.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. В случае подачи заявления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60. Перечень оснований для принятия решения об отказе в приеме запроса и документов указан           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в пункте 28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F34D8F" w:rsidRDefault="00F34D8F" w:rsidP="00F34D8F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Уполномоченное должностное лицо осуществляет проверку заявления о предоставлении муниципальной услуги и прилагаемых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 нему документов на наличие оснований для отказа в приеме такого заявления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</w:t>
      </w:r>
      <w:r>
        <w:rPr>
          <w:rFonts w:ascii="Times New Roman" w:hAnsi="Times New Roman" w:cs="Times New Roman"/>
          <w:color w:val="3399FF"/>
          <w:sz w:val="24"/>
          <w:szCs w:val="24"/>
        </w:rPr>
        <w:t>пункта 28</w:t>
      </w:r>
      <w:r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 </w:t>
      </w:r>
    </w:p>
    <w:p w:rsidR="00F34D8F" w:rsidRDefault="00F34D8F" w:rsidP="00F34D8F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указанных в пункте 28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61. Муниципальная услуга __________________________ по экстерриториальному принципу.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(указать вариант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/не предоставляется)         </w:t>
      </w: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62. Срок регистрации заявления о предоставлении муниципальной услуги (запроса)                                                    и документов, необходимых для предоставления муниципальной услуги, в органе местного самоуправления или в многофункциональном центре осуществляется не позднее одного рабочего дня, следующего за днем его поступления.</w:t>
      </w:r>
      <w:bookmarkStart w:id="13" w:name="_GoBack"/>
      <w:bookmarkEnd w:id="13"/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63.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64. Результатом выполнения административной процедуры является: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регистрационная запись о дате принятия заявления о предоставлении муниципальной услуги в </w:t>
      </w:r>
      <w:hyperlink w:anchor="P730">
        <w:r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регистрации по форме согласно приложению № 2 к Административному регламенту;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в </w:t>
      </w:r>
      <w:hyperlink w:anchor="P730">
        <w:r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Административного регламента.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65.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по собственной инициативе документов, предусмотренных </w:t>
      </w:r>
      <w:hyperlink w:anchor="P165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  <w:sz w:val="12"/>
          <w:szCs w:val="12"/>
        </w:rPr>
      </w:pP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66. Уполномоченное должностное лицо в течение 1-го рабочего дня со дня регистрации заявления о предоставлении муниципальной услуги направляет межведомственный запрос в следующие органы (организации):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Федеральную службу государственной регистрации, кадастра и картографии по Оренбургской области (сведения, содержащиеся в правоустанавливающих документах на земельный участок, в том числе соглашении об установлении сервитута, решении об установлении публичного сервитута);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Органы местного самоуправления и подведомственные государственные органы или органы местного самоуправления Оренбургской области, в распоряжении которых находятся документы,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предусмотренных пунктом 25 Административного регламента.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Инспекцию государственного строительного надзора Оренбургской области </w:t>
      </w:r>
      <w:r>
        <w:rPr>
          <w:rFonts w:ascii="Times New Roman" w:hAnsi="Times New Roman" w:cs="Times New Roman"/>
          <w:sz w:val="24"/>
          <w:szCs w:val="24"/>
        </w:rPr>
        <w:lastRenderedPageBreak/>
        <w:t>(заключение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документации);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Федеральный орган исполнительной власти, уполномоченный на осуществление федерального государственного строительного надзора (заключение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 при строительстве, реконструкции указанных в </w:t>
      </w:r>
      <w:hyperlink r:id="rId9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особо опасных, технически сложных и уникальных объектов, объектов размещения отходов, объектов обезвреживания отходов, иных объектов, определенных Правительством Российской Федерации).</w:t>
      </w:r>
      <w:proofErr w:type="gramEnd"/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в течение 1-го рабочего дня со дня получения заявления о предоставлении муниципальной услуги.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68. Результатом выполнения административной процедуры является получение ответа на запрос в течение не более 3-х рабочих дней со дня его получения органом, предоставляющим информацию.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69. Непредставление (несвоевременное представление)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</w:t>
      </w: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70. 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71. Уполномоченное должностное лицо осуществляет проверку представленных заявителем документов на соответствие требованиям части 5 статьи 55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и принимает решение о предоставлении либо отказе в предоставлении муниципальной услуги по основаниям, установленным пунктом 31 Административного регламента.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72.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объект капитального строительства не подлежал государственному строительному надзору, уполномоченное должностное лицо обеспечивает проверку наличия и правильности оформления документов и проводит осмотр такого объекта. 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объекта: 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требованиям, указанным в разрешении на строительство;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территории;</w:t>
      </w:r>
      <w:proofErr w:type="gramEnd"/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разрешенному использованию земельного участка, ограничениям, установленным в соответствии с земельным и иным законодательством Российской Федерации;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4) требованиям проектной документации, в том числе требованиям энергетической эффективности и требованиям оснащенности объекта приборами учета используемых энергетических ресурсов. 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осмотра является подготовленный уполномоченными должностным лицом документ о соответствии (несоответствии) объекта требованиям, указанным в подпунктах 1, 2, 3, 4 настоящего пункта.   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73. Уполномоченное должностное лицо осуществляет подготовку проекта разрешения на ввод объекта в эксплуатацию (проекта решения об отказе в выдаче разрешения на ввод объекта в эксплуатацию) и представляет его уполномоченному должностному лицу органа местного самоуправления для подписания.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14" w:name="P403"/>
      <w:bookmarkEnd w:id="14"/>
      <w:r>
        <w:rPr>
          <w:rFonts w:ascii="Times New Roman" w:hAnsi="Times New Roman" w:cs="Times New Roman"/>
          <w:sz w:val="24"/>
          <w:szCs w:val="24"/>
        </w:rPr>
        <w:t>74. 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ввод объекта                в эксплуатацию или решения об отказе в предоставлении муниципальной услуги (далее – документ, являющийся результатом предоставления муниципальной услуги).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75. Время выполнения административной процедуры: в течение 1-го рабочего дня со дня получения ответов на межведомственные запросы (при наличии) либо 3-х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(при отсутствии необходимости направления межведомственных запросов).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результата муниципальной услуги</w:t>
      </w: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76. 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77. Время выполнения административной процедуры - 1 рабочий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органа местного самоуправления документа, указанного                            в </w:t>
      </w:r>
      <w:hyperlink w:anchor="P402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78.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hyperlink w:anchor="P403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74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В данном случае документы готовятся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заверение подлинности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hyperlink w:anchor="P403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F34D8F" w:rsidRDefault="00F34D8F" w:rsidP="00F34D8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регламента.</w:t>
      </w:r>
      <w:proofErr w:type="gramEnd"/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80. В любое время с момента приема документов заявителю (при обращении любым                                              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    в электронной форме в личный кабинет заявителя на Портале.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81. В течение 1-го рабочего дня со дня подписания разрешения на ввод объекта в эксплуатацию уполномоченные должностные лица вносят соответствующие данные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68">
        <w:r>
          <w:rPr>
            <w:rFonts w:ascii="Times New Roman" w:hAnsi="Times New Roman" w:cs="Times New Roman"/>
            <w:color w:val="0000FF"/>
            <w:sz w:val="24"/>
            <w:szCs w:val="24"/>
          </w:rPr>
          <w:t>Реестр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выданных разрешений на ввод объектов в эксплуатацию на бумажном носителе по форме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3                                 к Административному регламенту, под отдельным порядковым номером.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течение 3-х рабочих дней со дня выдачи разрешения на ввод объекта в эксплуатацию орган, выдавший такое разрешение,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</w:t>
      </w:r>
      <w:hyperlink r:id="rId10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5.1 статьи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или в орган исполнительной власти субъекта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hyperlink r:id="rId1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9 части 7 статьи 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в течение трех рабочих дней со дня выдачи разрешения на ввод объекта в эксплуатацию орган, выдавший такое разрешение,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такого разрешения в органы государственной власти или органы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срок не позднее 5-ти рабочих дней со дня выдачи разрешения на ввод объекта в эксплуатацию уполномоченные должностные лица направляют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муниципальной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заявление о государственном кадастровом учете и прилагаемые к 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                      в отношении соответствующего объекта недвижимости посредством отправления в электронной форме.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15" w:name="P424"/>
      <w:bookmarkEnd w:id="15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течение 5-ти рабочих дней со дня выдачи разрешения на ввод объекта в эксплуатацию уполномоченные должностные лица обеспечивают размещение в региональной автоматизированной системе обеспечения градостроительной деятельности Оренбургской области сведений, документов, материалов, указанных в </w:t>
      </w:r>
      <w:hyperlink r:id="rId12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>
        <w:r>
          <w:rPr>
            <w:rFonts w:ascii="Times New Roman" w:hAnsi="Times New Roman" w:cs="Times New Roman"/>
            <w:color w:val="0000FF"/>
            <w:sz w:val="24"/>
            <w:szCs w:val="24"/>
          </w:rPr>
          <w:t>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>
        <w:r>
          <w:rPr>
            <w:rFonts w:ascii="Times New Roman" w:hAnsi="Times New Roman" w:cs="Times New Roman"/>
            <w:color w:val="0000FF"/>
            <w:sz w:val="24"/>
            <w:szCs w:val="24"/>
          </w:rPr>
          <w:t>12 части 5 статьи 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и передачу (в том числе с использованием единой системы межведомственного электронного взаимодействия                                              и подключаемых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ней региональных систем межведомственного электронного взаимодействия) указанных сведений, документов и материалов в соответствующие уполномоченные органы местного самоуправления муниципальных районов, городских округов для размещения                                       в государственных информационных системах обеспечения градостроительной деятельности применительно к их территориям.</w:t>
      </w:r>
    </w:p>
    <w:p w:rsidR="00F34D8F" w:rsidRDefault="00F34D8F" w:rsidP="00F34D8F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Получение дополнительных сведений от заявителя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83. Основания для получения от заявителя дополнительных документов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информации                    в процессе предоставления муниципальной услуги отсутствуют.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84. Запрещается требовать от заявителя: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</w:t>
      </w:r>
      <w:r w:rsidR="00831B0B">
        <w:rPr>
          <w:rFonts w:ascii="Times New Roman" w:hAnsi="Times New Roman" w:cs="Times New Roman"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</w:t>
      </w:r>
      <w:r w:rsidR="00831B0B">
        <w:rPr>
          <w:rFonts w:ascii="Times New Roman" w:hAnsi="Times New Roman" w:cs="Times New Roman"/>
          <w:sz w:val="24"/>
          <w:szCs w:val="24"/>
        </w:rPr>
        <w:t>лючением документов, указанных</w:t>
      </w:r>
      <w:r>
        <w:rPr>
          <w:rFonts w:ascii="Times New Roman" w:hAnsi="Times New Roman" w:cs="Times New Roman"/>
          <w:sz w:val="24"/>
          <w:szCs w:val="24"/>
        </w:rPr>
        <w:t xml:space="preserve"> в части 6 статьи 7 Федерального закона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27.07.2010 № 210-ФЗ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</w:rPr>
        <w:t>З;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                      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34D8F" w:rsidRDefault="00F34D8F" w:rsidP="00F34D8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85.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86.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</w:t>
      </w:r>
    </w:p>
    <w:p w:rsidR="00F34D8F" w:rsidRDefault="00F34D8F" w:rsidP="00F34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качества предоставления муниципальной услуги, в том числе </w:t>
      </w:r>
    </w:p>
    <w:p w:rsidR="00F34D8F" w:rsidRDefault="00F34D8F" w:rsidP="00F34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формы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</w:t>
      </w:r>
    </w:p>
    <w:p w:rsidR="00F34D8F" w:rsidRDefault="00F34D8F" w:rsidP="00F34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87. Руководитель органа местного самоуправления организует контроль предоставления муниципальной услуги.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89.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34D8F" w:rsidRDefault="00F34D8F" w:rsidP="00F34D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4D8F" w:rsidRDefault="00F34D8F" w:rsidP="00F34D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органа местного самоуправления </w:t>
      </w:r>
    </w:p>
    <w:p w:rsidR="00F34D8F" w:rsidRDefault="00F34D8F" w:rsidP="00F34D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принимаемые (осуществляемые) ими </w:t>
      </w:r>
    </w:p>
    <w:p w:rsidR="00F34D8F" w:rsidRDefault="00F34D8F" w:rsidP="00F34D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предоставления муниципальной услуги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90.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услуги, в том числе со стороны граждан,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91.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органа местного самоуправления,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92. Информация, указанная в данном разделе, размещается на Портале.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</w:t>
      </w: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досудебное (внесудебное) обжалование действий</w:t>
      </w: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93.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Органы исполнительной власти, органы местного</w:t>
      </w: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самоуправления, организации и уполномоченные на рассмотрение</w:t>
      </w: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жалобы лица, которым может быть направлена жалоба заявителя</w:t>
      </w: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досудебном (внесудебном) порядке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94. Жалоба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органа местного самоуправления подаются в Правительство Оренбургской области.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F34D8F" w:rsidRDefault="00F34D8F" w:rsidP="00F34D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рассмотрения жалобы, в том числе с использованием Портала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95.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муниципальную услугу, на Портале.</w:t>
      </w: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F34D8F" w:rsidRDefault="00F34D8F" w:rsidP="00F34D8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34D8F" w:rsidRDefault="00F34D8F" w:rsidP="00F34D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96. Федеральный </w:t>
      </w:r>
      <w:hyperlink r:id="rId17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34D8F" w:rsidRDefault="0018027A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8">
        <w:proofErr w:type="gramStart"/>
        <w:r w:rsidR="00F34D8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F34D8F">
        <w:rPr>
          <w:rFonts w:ascii="Times New Roman" w:hAnsi="Times New Roman" w:cs="Times New Roman"/>
          <w:sz w:val="24"/>
          <w:szCs w:val="24"/>
        </w:rPr>
        <w:t xml:space="preserve">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F34D8F">
        <w:rPr>
          <w:rFonts w:ascii="Times New Roman" w:hAnsi="Times New Roman" w:cs="Times New Roman"/>
          <w:sz w:val="24"/>
          <w:szCs w:val="24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831B0B" w:rsidRDefault="00831B0B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831B0B" w:rsidRDefault="00831B0B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831B0B" w:rsidRDefault="00831B0B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831B0B" w:rsidRDefault="00831B0B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831B0B" w:rsidRDefault="00831B0B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831B0B" w:rsidRDefault="00831B0B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831B0B" w:rsidRDefault="00831B0B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831B0B" w:rsidRDefault="00831B0B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831B0B" w:rsidRDefault="00831B0B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831B0B" w:rsidRDefault="00831B0B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831B0B" w:rsidRDefault="00831B0B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831B0B" w:rsidRDefault="00831B0B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831B0B" w:rsidRDefault="00831B0B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831B0B" w:rsidRDefault="00831B0B" w:rsidP="00F34D8F">
      <w:pPr>
        <w:pStyle w:val="ConsPlusNormal"/>
        <w:ind w:left="5245" w:hanging="1559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34D8F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34D8F" w:rsidRDefault="00F34D8F" w:rsidP="00F34D8F">
      <w:pPr>
        <w:spacing w:after="1"/>
        <w:rPr>
          <w:rFonts w:ascii="Times New Roman" w:hAnsi="Times New Roman" w:cs="Times New Roman"/>
        </w:rPr>
      </w:pPr>
    </w:p>
    <w:p w:rsidR="00F34D8F" w:rsidRPr="00831B0B" w:rsidRDefault="00F34D8F" w:rsidP="00F34D8F">
      <w:pPr>
        <w:ind w:left="4536" w:right="34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>Наименование органа местного самоуправления: __________________________________________________________________________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Сведения о заявителе: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</w:p>
    <w:p w:rsidR="00F34D8F" w:rsidRPr="00831B0B" w:rsidRDefault="00F34D8F" w:rsidP="00F34D8F">
      <w:pPr>
        <w:pStyle w:val="ConsPlusNonformat"/>
        <w:ind w:left="396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(Ф.И.О. физического лица (в том числе</w:t>
      </w:r>
      <w:proofErr w:type="gramEnd"/>
    </w:p>
    <w:p w:rsidR="00F34D8F" w:rsidRPr="00831B0B" w:rsidRDefault="00F34D8F" w:rsidP="00F34D8F">
      <w:pPr>
        <w:pStyle w:val="ConsPlusNonformat"/>
        <w:ind w:left="396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 физического лица, зарегистрированного</w:t>
      </w:r>
    </w:p>
    <w:p w:rsidR="00F34D8F" w:rsidRPr="00831B0B" w:rsidRDefault="00F34D8F" w:rsidP="00F34D8F">
      <w:pPr>
        <w:pStyle w:val="ConsPlusNonformat"/>
        <w:ind w:left="396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в качестве индивидуального предпринимателя),</w:t>
      </w:r>
    </w:p>
    <w:p w:rsidR="00F34D8F" w:rsidRPr="00831B0B" w:rsidRDefault="00F34D8F" w:rsidP="00F34D8F">
      <w:pPr>
        <w:pStyle w:val="ConsPlusNonformat"/>
        <w:ind w:left="396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    полное наименование организации</w:t>
      </w:r>
    </w:p>
    <w:p w:rsidR="00F34D8F" w:rsidRPr="00831B0B" w:rsidRDefault="00F34D8F" w:rsidP="00F34D8F">
      <w:pPr>
        <w:pStyle w:val="ConsPlusNonformat"/>
        <w:ind w:left="396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и организационно-правовой формы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юридического</w:t>
      </w:r>
      <w:proofErr w:type="gramEnd"/>
    </w:p>
    <w:p w:rsidR="00F34D8F" w:rsidRPr="00831B0B" w:rsidRDefault="00F34D8F" w:rsidP="00F34D8F">
      <w:pPr>
        <w:pStyle w:val="ConsPlusNonformat"/>
        <w:ind w:left="396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  лица) в лице: (для юридических лиц)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31B0B" w:rsidRDefault="00F34D8F" w:rsidP="00F34D8F">
      <w:pPr>
        <w:pStyle w:val="ConsPlusNonformat"/>
        <w:ind w:left="4111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(Ф.И.О. руководителя или иного</w:t>
      </w:r>
      <w:proofErr w:type="gramEnd"/>
    </w:p>
    <w:p w:rsidR="00F34D8F" w:rsidRPr="00831B0B" w:rsidRDefault="00F34D8F" w:rsidP="00F34D8F">
      <w:pPr>
        <w:pStyle w:val="ConsPlusNonformat"/>
        <w:ind w:left="4111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        уполномоченного лица)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Документ, удостоверяющий личность: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31B0B" w:rsidRDefault="00F34D8F" w:rsidP="00F34D8F">
      <w:pPr>
        <w:pStyle w:val="ConsPlusNonformat"/>
        <w:ind w:left="3828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     (вид документа, серия, номер)</w:t>
      </w:r>
    </w:p>
    <w:p w:rsidR="00F34D8F" w:rsidRPr="00831B0B" w:rsidRDefault="00F34D8F" w:rsidP="00F34D8F">
      <w:pPr>
        <w:pStyle w:val="ConsPlusNonformat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_______________________________________________</w:t>
      </w:r>
    </w:p>
    <w:p w:rsidR="00F34D8F" w:rsidRPr="00831B0B" w:rsidRDefault="00F34D8F" w:rsidP="00F34D8F">
      <w:pPr>
        <w:pStyle w:val="ConsPlusNonformat"/>
        <w:ind w:left="3828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(кем, когда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31B0B">
        <w:rPr>
          <w:rFonts w:ascii="Times New Roman" w:hAnsi="Times New Roman" w:cs="Times New Roman"/>
          <w:sz w:val="18"/>
          <w:szCs w:val="18"/>
        </w:rPr>
        <w:t>) - для физических лиц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__________________________________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Сведения о государственной регистрации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юридического лица (индивидуального</w:t>
      </w:r>
      <w:proofErr w:type="gramEnd"/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предпринимателя):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ОГРН (ОГРНИП) _______________________________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ИНН __________________________________________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Контактная информация: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тел. ___________________________________________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spellStart"/>
      <w:r w:rsidRPr="00831B0B">
        <w:rPr>
          <w:rFonts w:ascii="Times New Roman" w:hAnsi="Times New Roman" w:cs="Times New Roman"/>
          <w:sz w:val="18"/>
          <w:szCs w:val="18"/>
        </w:rPr>
        <w:t>эл</w:t>
      </w:r>
      <w:proofErr w:type="spellEnd"/>
      <w:r w:rsidRPr="00831B0B">
        <w:rPr>
          <w:rFonts w:ascii="Times New Roman" w:hAnsi="Times New Roman" w:cs="Times New Roman"/>
          <w:sz w:val="18"/>
          <w:szCs w:val="18"/>
        </w:rPr>
        <w:t>. почта ______________________________________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адрес места нахождения (регистрации):</w:t>
      </w:r>
    </w:p>
    <w:p w:rsidR="00F34D8F" w:rsidRPr="00831B0B" w:rsidRDefault="00F34D8F" w:rsidP="00F34D8F">
      <w:pPr>
        <w:pStyle w:val="ConsPlusNonformat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31B0B" w:rsidRDefault="00F34D8F" w:rsidP="00F34D8F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B0B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F34D8F" w:rsidRDefault="00F34D8F" w:rsidP="00F34D8F">
      <w:pPr>
        <w:widowControl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о выдаче разрешения на ввод объекта (этапа) в эксплуатацию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34D8F" w:rsidRDefault="00F34D8F" w:rsidP="00F34D8F">
      <w:pPr>
        <w:pStyle w:val="af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55 Градостроительного кодекса Российской Федерации прошу выдать разрешение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ввод объекта (этапа) в эксплуатацию.</w:t>
      </w:r>
    </w:p>
    <w:p w:rsidR="00F34D8F" w:rsidRDefault="00F34D8F" w:rsidP="00F34D8F">
      <w:pPr>
        <w:pStyle w:val="af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TableNormal"/>
        <w:tblW w:w="9565" w:type="dxa"/>
        <w:tblInd w:w="99" w:type="dxa"/>
        <w:tblCellMar>
          <w:left w:w="108" w:type="dxa"/>
          <w:right w:w="108" w:type="dxa"/>
        </w:tblCellMar>
        <w:tblLook w:val="01E0"/>
      </w:tblPr>
      <w:tblGrid>
        <w:gridCol w:w="4820"/>
        <w:gridCol w:w="4745"/>
      </w:tblGrid>
      <w:tr w:rsidR="00F34D8F" w:rsidTr="00122DD4">
        <w:trPr>
          <w:trHeight w:val="479"/>
        </w:trPr>
        <w:tc>
          <w:tcPr>
            <w:tcW w:w="9564" w:type="dxa"/>
            <w:gridSpan w:val="2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34D8F" w:rsidRPr="00F34D8F" w:rsidRDefault="00F34D8F" w:rsidP="00122DD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pacing w:val="1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pacing w:val="11"/>
                <w:sz w:val="24"/>
                <w:szCs w:val="24"/>
                <w:lang w:val="ru-RU"/>
              </w:rPr>
              <w:t xml:space="preserve">Реквизиты разрешения на ввод объекта в эксплуатацию </w:t>
            </w:r>
          </w:p>
          <w:p w:rsidR="00F34D8F" w:rsidRPr="00F34D8F" w:rsidRDefault="00F34D8F" w:rsidP="00122DD4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/>
                <w:spacing w:val="11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pacing w:val="11"/>
                <w:sz w:val="24"/>
                <w:szCs w:val="24"/>
                <w:lang w:val="ru-RU"/>
              </w:rPr>
              <w:t xml:space="preserve">(указываются сведения о ранее выданных разрешениях на ввод объекта в эксплуатацию </w:t>
            </w:r>
            <w:proofErr w:type="gramEnd"/>
          </w:p>
          <w:p w:rsidR="00F34D8F" w:rsidRPr="00F34D8F" w:rsidRDefault="00F34D8F" w:rsidP="00122DD4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pacing w:val="11"/>
                <w:sz w:val="24"/>
                <w:szCs w:val="24"/>
                <w:lang w:val="ru-RU"/>
              </w:rPr>
              <w:t>в отношении этапа строительства, реконструкции)</w:t>
            </w:r>
          </w:p>
        </w:tc>
      </w:tr>
      <w:tr w:rsidR="00F34D8F" w:rsidTr="00122DD4">
        <w:trPr>
          <w:trHeight w:val="474"/>
        </w:trPr>
        <w:tc>
          <w:tcPr>
            <w:tcW w:w="481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34D8F" w:rsidRPr="00F34D8F" w:rsidRDefault="00F34D8F" w:rsidP="00122DD4">
            <w:pPr>
              <w:widowControl w:val="0"/>
              <w:numPr>
                <w:ilvl w:val="1"/>
                <w:numId w:val="8"/>
              </w:numPr>
              <w:spacing w:before="73" w:after="0" w:line="240" w:lineRule="auto"/>
              <w:ind w:left="567" w:hanging="425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разрешения на ввод объекта в эксплуатацию:</w:t>
            </w:r>
          </w:p>
        </w:tc>
        <w:tc>
          <w:tcPr>
            <w:tcW w:w="47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34D8F" w:rsidRPr="00F34D8F" w:rsidRDefault="00F34D8F" w:rsidP="00122DD4">
            <w:pPr>
              <w:widowControl w:val="0"/>
              <w:spacing w:before="73" w:after="0" w:line="240" w:lineRule="auto"/>
              <w:ind w:left="42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474"/>
        </w:trPr>
        <w:tc>
          <w:tcPr>
            <w:tcW w:w="481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34D8F" w:rsidRP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w w:val="95"/>
                <w:sz w:val="24"/>
                <w:szCs w:val="24"/>
                <w:lang w:val="ru-RU"/>
              </w:rPr>
              <w:t xml:space="preserve">  1.2.</w:t>
            </w:r>
            <w:r>
              <w:rPr>
                <w:rFonts w:ascii="Times New Roman" w:eastAsia="Times New Roman" w:hAnsi="Times New Roman" w:cs="Times New Roman"/>
                <w:color w:val="262626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w w:val="95"/>
                <w:sz w:val="24"/>
                <w:szCs w:val="24"/>
                <w:lang w:val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262626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разрешения на ввод объекта в эксплуатацию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:</w:t>
            </w:r>
          </w:p>
        </w:tc>
        <w:tc>
          <w:tcPr>
            <w:tcW w:w="47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34D8F" w:rsidRPr="00F34D8F" w:rsidRDefault="00F34D8F" w:rsidP="00122DD4">
            <w:pPr>
              <w:widowControl w:val="0"/>
              <w:spacing w:before="73" w:after="0" w:line="240" w:lineRule="auto"/>
              <w:ind w:left="42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Информация об объекте капитального строительства</w:t>
            </w: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color w:val="262626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color w:val="262626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Вид выполненных работ в отношении объекта капитального строительства: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2.3. Адрес (местоположение) объекта капитального строительства:</w:t>
            </w: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2.3.4. Тип и наименование населенного пункта: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50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2.3.6. Наименование элемента улично-дорожной сети: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2.3.7. Тип и номер здания (сооружения):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участке</w:t>
            </w:r>
            <w:proofErr w:type="spellEnd"/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Фактические показатели объекта капитального строительства </w:t>
            </w:r>
          </w:p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3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сведения о техническом плане </w:t>
            </w:r>
            <w:hyperlink r:id="rId19">
              <w:r w:rsidRPr="00F34D8F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 Кадастровый номер реконструированного объекта капитального строительства: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5.4.1. Площадь застройки части объекта капитального строительства (кв. м):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5.5.1. Площадь части объекта капитального строительства (кв. м):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5.6. Площадь нежилых помещений (кв. м):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5.7. Общая площадь жилых помещений                       (с учетом балконов, лоджий, веранд и террас) (кв. м):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5.7.1. Общая площадь жилых помещений                     (за исключением балконов, лоджий, веранд и террас) (кв. м):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нежилых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5.11. в том числе квартир (штук):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5.14. в том числе, количество подземных этажей: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5.17. Класс энергетической эффективности               (при наличии):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Фактические показатели линейного объекта и сведения о техническом плане</w:t>
            </w: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 w:rsidRPr="00F3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Наименование линейного объекта, предусмотренного проектной документацией</w:t>
            </w:r>
            <w:hyperlink r:id="rId20">
              <w:r w:rsidRPr="00F34D8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</w:hyperlink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6.1. Кадастровый номер реконструированного линейного объекта: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 w:rsidRPr="00F3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6.2.1. Протяженность участка или части линейного объекта (м) </w:t>
            </w:r>
            <w:hyperlink r:id="rId21">
              <w:r w:rsidRPr="00F34D8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</w:hyperlink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D8F" w:rsidRDefault="00F34D8F" w:rsidP="00122DD4">
            <w:pPr>
              <w:widowControl w:val="0"/>
              <w:spacing w:before="78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6.4. Мощность (пропускная способность, грузооборот, интенсивность движения):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="0018027A">
              <w:fldChar w:fldCharType="begin"/>
            </w:r>
            <w:r w:rsidR="00C64C27">
              <w:instrText>HYPERLINK "consultantplus://offline/ref=94AF7A8368C9B6293BB6A31450F1A9435E633B4CC7AA218B4C2CA7C51750004924F6AE0E93A9C2397183BA241B0A7FB77DD9885E6118BEDBtEK9H" \h</w:instrText>
            </w:r>
            <w:r w:rsidR="0018027A"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027A"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.  Сведения, необходимые для государственной регистрации права собственности: 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                                                               (отметить один из перечисленных вариантов)</w:t>
      </w:r>
    </w:p>
    <w:p w:rsidR="00F34D8F" w:rsidRDefault="00F34D8F" w:rsidP="00F34D8F">
      <w:pPr>
        <w:widowControl w:val="0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f4"/>
        <w:tblpPr w:leftFromText="180" w:rightFromText="180" w:vertAnchor="text" w:horzAnchor="margin" w:tblpY="34"/>
        <w:tblW w:w="9472" w:type="dxa"/>
        <w:tblInd w:w="108" w:type="dxa"/>
        <w:tblLook w:val="04A0"/>
      </w:tblPr>
      <w:tblGrid>
        <w:gridCol w:w="8918"/>
        <w:gridCol w:w="828"/>
      </w:tblGrid>
      <w:tr w:rsidR="00F34D8F" w:rsidTr="00122DD4">
        <w:trPr>
          <w:trHeight w:val="1263"/>
        </w:trPr>
        <w:tc>
          <w:tcPr>
            <w:tcW w:w="8682" w:type="dxa"/>
          </w:tcPr>
          <w:p w:rsidR="00F34D8F" w:rsidRDefault="00F34D8F" w:rsidP="0012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строительство, реконструкция здания, сооружения осуществлялись застройщиком без привлечения средств иных лиц.</w:t>
            </w:r>
            <w:proofErr w:type="gramEnd"/>
          </w:p>
        </w:tc>
        <w:tc>
          <w:tcPr>
            <w:tcW w:w="789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430"/>
        </w:trPr>
        <w:tc>
          <w:tcPr>
            <w:tcW w:w="8682" w:type="dxa"/>
          </w:tcPr>
          <w:p w:rsidR="00F34D8F" w:rsidRDefault="00F34D8F" w:rsidP="00122D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строительство, реконструкция здания, сооружения осуществлялись с привлечением средств иных лиц.</w:t>
            </w:r>
            <w:proofErr w:type="gramEnd"/>
          </w:p>
        </w:tc>
        <w:tc>
          <w:tcPr>
            <w:tcW w:w="789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430"/>
        </w:trPr>
        <w:tc>
          <w:tcPr>
            <w:tcW w:w="8682" w:type="dxa"/>
          </w:tcPr>
          <w:p w:rsidR="00F34D8F" w:rsidRDefault="00F34D8F" w:rsidP="00122D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с привлечением средств которого (которых) осуществлялось строительство,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достигнуто соглашение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789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979"/>
        </w:trPr>
        <w:tc>
          <w:tcPr>
            <w:tcW w:w="9471" w:type="dxa"/>
            <w:gridSpan w:val="2"/>
          </w:tcPr>
          <w:p w:rsidR="00F34D8F" w:rsidRDefault="00F34D8F" w:rsidP="00122D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уплате государственной пошлины за осуществление государственной регистрации прав:_____________________________________________________________________________</w:t>
            </w:r>
          </w:p>
          <w:p w:rsidR="00F34D8F" w:rsidRDefault="00F34D8F" w:rsidP="00122D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4D8F" w:rsidTr="00122DD4">
        <w:trPr>
          <w:trHeight w:val="383"/>
        </w:trPr>
        <w:tc>
          <w:tcPr>
            <w:tcW w:w="9471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для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застройщиком:______________________________________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4D8F" w:rsidTr="00122DD4">
        <w:trPr>
          <w:trHeight w:val="574"/>
        </w:trPr>
        <w:tc>
          <w:tcPr>
            <w:tcW w:w="9471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для связи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лицом (иными лицами) в случае, если строительство или реконструкция здания, сооружения осуществлялись с привлечением средств иных лиц_________________________________________________________________________________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рикладываются договор или договоры, заключенные между застройщиком и иным лицом (иными лицами), в случае, предусмотренном частью 3.8. статьи 55 Градостроительного кодекса Российской Федерации).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Подтверждаю свое согласие, а также согласие представляемого мною лица на обработку персональных данных (фамилия, имя, отчество (при наличии); данные, содержащиеся в документе, удостоверяющем личность; СНИЛС; адрес электронной почты; номер телефона; почтовый адрес;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реквизиты документа, подтверждающего полномочия) с целью сбора, систематизации, накопления, хранения, уточнения (обновления, изменения), использования, обезличивания, блокирования, уничтожения персональных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данных, а также иных действий,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услуг, в том числе в автоматизированном режиме, включая принятие решений на их основе органом регистрации прав в целях предоставления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государственной услуги.</w:t>
      </w:r>
    </w:p>
    <w:p w:rsidR="00F34D8F" w:rsidRDefault="00F34D8F" w:rsidP="00F34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Настоящим также подтверждаю, что:</w:t>
      </w:r>
    </w:p>
    <w:p w:rsidR="00F34D8F" w:rsidRDefault="00F34D8F" w:rsidP="00F34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сведения, указанные в настоящем заявлении, на дату представления заявления достоверны;</w:t>
      </w:r>
    </w:p>
    <w:p w:rsidR="00F34D8F" w:rsidRDefault="00F34D8F" w:rsidP="00F34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</w:r>
    </w:p>
    <w:p w:rsidR="00F34D8F" w:rsidRDefault="00F34D8F" w:rsidP="00F34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совершении сделки с объектом недвижимости соблюдены установленные законодательством Российской Федерации требования, в том числе в установленных законом случаях получено согласие (разрешение, согласование и т.п.) указанных в нем органов (лиц); мне известно о возможности привлечения меня в соответствии с законодательством Российской Федерации к ответственности (в том числе уголовной) за представление поддельных документов, в том числе документов, содержащих недостоверные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D8F" w:rsidRDefault="00F34D8F" w:rsidP="00F34D8F">
      <w:pPr>
        <w:widowControl w:val="0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 Документы, необходимые для предоставления муниципальной услуги, прилагаются.</w:t>
      </w:r>
    </w:p>
    <w:p w:rsidR="00F34D8F" w:rsidRDefault="00F34D8F" w:rsidP="00F34D8F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34D8F" w:rsidRDefault="00F34D8F" w:rsidP="00F34D8F">
      <w:pPr>
        <w:widowControl w:val="0"/>
        <w:spacing w:after="0" w:line="240" w:lineRule="auto"/>
        <w:ind w:right="425" w:firstLine="284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Опись прилагаемых документов: </w:t>
      </w:r>
    </w:p>
    <w:p w:rsidR="00F34D8F" w:rsidRDefault="00F34D8F" w:rsidP="00F34D8F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right="425" w:firstLine="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4. Результат услуги прошу предоставить мне/представителю (при наличии доверенности) в виде: 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8999" w:type="dxa"/>
        <w:tblInd w:w="216" w:type="dxa"/>
        <w:tblLook w:val="0000"/>
      </w:tblPr>
      <w:tblGrid>
        <w:gridCol w:w="368"/>
        <w:gridCol w:w="247"/>
        <w:gridCol w:w="8384"/>
      </w:tblGrid>
      <w:tr w:rsidR="00F34D8F" w:rsidTr="00122DD4">
        <w:trPr>
          <w:trHeight w:val="256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 w:val="restart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электронного документа, подписанного уполномоченным должностным лицом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направления в личный кабинет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);</w:t>
            </w:r>
          </w:p>
        </w:tc>
      </w:tr>
      <w:tr w:rsidR="00F34D8F" w:rsidTr="00122DD4">
        <w:trPr>
          <w:trHeight w:val="256"/>
        </w:trPr>
        <w:tc>
          <w:tcPr>
            <w:tcW w:w="368" w:type="dxa"/>
            <w:tcBorders>
              <w:top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34D8F" w:rsidTr="00122DD4">
        <w:trPr>
          <w:trHeight w:val="276"/>
        </w:trPr>
        <w:tc>
          <w:tcPr>
            <w:tcW w:w="368" w:type="dxa"/>
            <w:tcBorders>
              <w:bottom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34D8F" w:rsidTr="00122DD4">
        <w:trPr>
          <w:trHeight w:val="256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документа на бумажном носителе в министерстве (МФЦ при наличии соглашения).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right="425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   5. В целях регистрации и (или) дальнейшего информирования о ходе исполнения услуги (получения результата услуги) прошу:</w:t>
      </w:r>
      <w:bookmarkStart w:id="16" w:name="sub_4104"/>
      <w:bookmarkEnd w:id="16"/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9515" w:type="dxa"/>
        <w:tblInd w:w="216" w:type="dxa"/>
        <w:tblLook w:val="0000"/>
      </w:tblPr>
      <w:tblGrid>
        <w:gridCol w:w="390"/>
        <w:gridCol w:w="257"/>
        <w:gridCol w:w="8868"/>
      </w:tblGrid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произвести регистрацию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(в ЕСИА);</w:t>
            </w:r>
          </w:p>
        </w:tc>
      </w:tr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34D8F" w:rsidTr="00122DD4">
        <w:trPr>
          <w:trHeight w:val="25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восстановить доступ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(в ЕСИА);</w:t>
            </w:r>
          </w:p>
        </w:tc>
      </w:tr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подтвердить регистрацию учетной записи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(в ЕСИА)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    6.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СНИЛС</w:t>
      </w:r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proofErr w:type="gramEnd"/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номер мобильного телефона в федеральном формате: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proofErr w:type="spell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_________________________ (если имеется)</w:t>
      </w:r>
    </w:p>
    <w:p w:rsidR="00F34D8F" w:rsidRDefault="00F34D8F" w:rsidP="00F34D8F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гражданство - Российская Федерация/ 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  <w:t>(наименование иностранного государства)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если документ, удостоверяющий личность - паспорт гражданина РФ: 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серия, номер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  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кем </w:t>
      </w:r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- 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дата выдачи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код подразделения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дата рождения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место рождения - 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если документ, удостоверяющий личность - паспорт гражданина иностранного государства: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дата выдачи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дата окончания срока действия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    7.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интернет-портала</w:t>
      </w:r>
      <w:proofErr w:type="spellEnd"/>
      <w:proofErr w:type="gram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www.gosuslugi.ru</w:t>
      </w:r>
      <w:proofErr w:type="spell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(для заявителей, зарегистрированных в ЕСИА) СНИЛС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 </w:t>
      </w:r>
      <w:bookmarkStart w:id="17" w:name="sub_4105"/>
      <w:bookmarkEnd w:id="17"/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4760" w:type="dxa"/>
        <w:tblInd w:w="216" w:type="dxa"/>
        <w:tblLook w:val="0000"/>
      </w:tblPr>
      <w:tblGrid>
        <w:gridCol w:w="421"/>
        <w:gridCol w:w="280"/>
        <w:gridCol w:w="1680"/>
        <w:gridCol w:w="420"/>
        <w:gridCol w:w="280"/>
        <w:gridCol w:w="1679"/>
      </w:tblGrid>
      <w:tr w:rsidR="00F34D8F" w:rsidTr="00122DD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79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НЕТ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321" w:type="dxa"/>
        <w:tblInd w:w="216" w:type="dxa"/>
        <w:tblLook w:val="0000"/>
      </w:tblPr>
      <w:tblGrid>
        <w:gridCol w:w="3816"/>
        <w:gridCol w:w="302"/>
        <w:gridCol w:w="2415"/>
        <w:gridCol w:w="571"/>
        <w:gridCol w:w="2525"/>
        <w:gridCol w:w="692"/>
      </w:tblGrid>
      <w:tr w:rsidR="00F34D8F" w:rsidTr="00122DD4">
        <w:tc>
          <w:tcPr>
            <w:tcW w:w="4073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988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F34D8F" w:rsidTr="00122DD4">
        <w:trPr>
          <w:trHeight w:val="215"/>
        </w:trPr>
        <w:tc>
          <w:tcPr>
            <w:tcW w:w="3771" w:type="dxa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67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22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F34D8F" w:rsidRDefault="00F34D8F" w:rsidP="00122DD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34D8F" w:rsidTr="00122DD4">
        <w:trPr>
          <w:trHeight w:val="850"/>
        </w:trPr>
        <w:tc>
          <w:tcPr>
            <w:tcW w:w="3771" w:type="dxa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  руководителя </w:t>
            </w:r>
            <w:proofErr w:type="gramEnd"/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юридического лица)</w:t>
            </w:r>
          </w:p>
        </w:tc>
        <w:tc>
          <w:tcPr>
            <w:tcW w:w="2767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(личная подпись)</w:t>
            </w:r>
          </w:p>
        </w:tc>
        <w:tc>
          <w:tcPr>
            <w:tcW w:w="3022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(фамилия и инициалы)</w:t>
            </w:r>
          </w:p>
        </w:tc>
        <w:tc>
          <w:tcPr>
            <w:tcW w:w="760" w:type="dxa"/>
          </w:tcPr>
          <w:p w:rsidR="00F34D8F" w:rsidRDefault="00F34D8F" w:rsidP="00122DD4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20___ г.       </w:t>
      </w: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284" w:type="dxa"/>
        <w:tblInd w:w="216" w:type="dxa"/>
        <w:tblLook w:val="0000"/>
      </w:tblPr>
      <w:tblGrid>
        <w:gridCol w:w="9284"/>
      </w:tblGrid>
      <w:tr w:rsidR="00F34D8F" w:rsidTr="00122DD4">
        <w:trPr>
          <w:trHeight w:val="1062"/>
        </w:trPr>
        <w:tc>
          <w:tcPr>
            <w:tcW w:w="9284" w:type="dxa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прилагаемые к нему согласно перечню документы приняты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 20__ г.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должностного лица,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                         _______________                    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(подпись)                                        (инициалы, фамилия)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34D8F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Pr="00831B0B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B0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1.1.</w:t>
      </w:r>
    </w:p>
    <w:p w:rsidR="00F34D8F" w:rsidRPr="00831B0B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B0B">
        <w:rPr>
          <w:rFonts w:ascii="Times New Roman" w:eastAsia="Times New Roman" w:hAnsi="Times New Roman" w:cs="Times New Roman"/>
          <w:sz w:val="18"/>
          <w:szCs w:val="18"/>
          <w:lang w:eastAsia="ru-RU"/>
        </w:rPr>
        <w:t>к Административному регламенту</w:t>
      </w:r>
    </w:p>
    <w:p w:rsidR="00F34D8F" w:rsidRPr="00831B0B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4D8F" w:rsidRPr="00831B0B" w:rsidRDefault="00F34D8F" w:rsidP="00831B0B">
      <w:pPr>
        <w:ind w:left="4536" w:right="34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</w:t>
      </w:r>
      <w:r w:rsidRPr="00831B0B">
        <w:rPr>
          <w:rFonts w:ascii="Times New Roman" w:hAnsi="Times New Roman" w:cs="Times New Roman"/>
          <w:sz w:val="18"/>
          <w:szCs w:val="18"/>
        </w:rPr>
        <w:t>Наименование органа местного самоуправления: _____________________________________</w:t>
      </w:r>
    </w:p>
    <w:p w:rsidR="00F34D8F" w:rsidRPr="00831B0B" w:rsidRDefault="00F34D8F" w:rsidP="00831B0B">
      <w:pPr>
        <w:pStyle w:val="ConsPlusNonformat"/>
        <w:ind w:left="4536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Сведения о заявителе: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31B0B" w:rsidRDefault="00F34D8F" w:rsidP="00831B0B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(Ф.И.О. физического лица (в том числе</w:t>
      </w:r>
      <w:proofErr w:type="gramEnd"/>
    </w:p>
    <w:p w:rsidR="00F34D8F" w:rsidRPr="00831B0B" w:rsidRDefault="00F34D8F" w:rsidP="00831B0B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 физического лица, зарегистрированного</w:t>
      </w:r>
    </w:p>
    <w:p w:rsidR="00F34D8F" w:rsidRPr="00831B0B" w:rsidRDefault="00F34D8F" w:rsidP="00831B0B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в качестве индивидуального предпринимателя),</w:t>
      </w:r>
    </w:p>
    <w:p w:rsidR="00F34D8F" w:rsidRPr="00831B0B" w:rsidRDefault="00F34D8F" w:rsidP="00831B0B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    полное наименование организации</w:t>
      </w:r>
    </w:p>
    <w:p w:rsidR="00F34D8F" w:rsidRPr="00831B0B" w:rsidRDefault="00F34D8F" w:rsidP="00831B0B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и организационно-правовой формы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юридического</w:t>
      </w:r>
      <w:proofErr w:type="gramEnd"/>
    </w:p>
    <w:p w:rsidR="00F34D8F" w:rsidRPr="00831B0B" w:rsidRDefault="00F34D8F" w:rsidP="00831B0B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  лица) в лице: (для юридических лиц)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___________________________________                     (Ф.И.О. руководителя или иного</w:t>
      </w:r>
      <w:proofErr w:type="gramEnd"/>
    </w:p>
    <w:p w:rsidR="00F34D8F" w:rsidRPr="00831B0B" w:rsidRDefault="00F34D8F" w:rsidP="00831B0B">
      <w:pPr>
        <w:pStyle w:val="ConsPlusNonformat"/>
        <w:ind w:left="4111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        уполномоченного лица)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Документ, удостоверяющий личность: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31B0B" w:rsidRDefault="00F34D8F" w:rsidP="00831B0B">
      <w:pPr>
        <w:pStyle w:val="ConsPlusNonformat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(вид документа, серия, номер)</w:t>
      </w:r>
    </w:p>
    <w:p w:rsidR="00F34D8F" w:rsidRPr="00831B0B" w:rsidRDefault="00F34D8F" w:rsidP="00831B0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______________________________________</w:t>
      </w:r>
    </w:p>
    <w:p w:rsidR="00F34D8F" w:rsidRPr="00831B0B" w:rsidRDefault="00F34D8F" w:rsidP="00831B0B">
      <w:pPr>
        <w:pStyle w:val="ConsPlusNonformat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(кем, когда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31B0B">
        <w:rPr>
          <w:rFonts w:ascii="Times New Roman" w:hAnsi="Times New Roman" w:cs="Times New Roman"/>
          <w:sz w:val="18"/>
          <w:szCs w:val="18"/>
        </w:rPr>
        <w:t>) - для физических лиц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Сведения о государственной регистрации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юридического лица (индивидуального</w:t>
      </w:r>
      <w:proofErr w:type="gramEnd"/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предпринимателя):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ОГРН (ОГРНИП) _________________ИНН __________________________________________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Контактная информация: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тел. ___________________________________________</w:t>
      </w:r>
    </w:p>
    <w:p w:rsidR="00F34D8F" w:rsidRPr="00831B0B" w:rsidRDefault="00F34D8F" w:rsidP="00831B0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proofErr w:type="spellStart"/>
      <w:r w:rsidRPr="00831B0B">
        <w:rPr>
          <w:rFonts w:ascii="Times New Roman" w:hAnsi="Times New Roman" w:cs="Times New Roman"/>
          <w:sz w:val="18"/>
          <w:szCs w:val="18"/>
        </w:rPr>
        <w:t>эл</w:t>
      </w:r>
      <w:proofErr w:type="spellEnd"/>
      <w:r w:rsidRPr="00831B0B">
        <w:rPr>
          <w:rFonts w:ascii="Times New Roman" w:hAnsi="Times New Roman" w:cs="Times New Roman"/>
          <w:sz w:val="18"/>
          <w:szCs w:val="18"/>
        </w:rPr>
        <w:t>. почта ______________________________________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адрес места нахождения (регистрации):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_______________________________________________</w:t>
      </w:r>
    </w:p>
    <w:p w:rsidR="00F34D8F" w:rsidRPr="00831B0B" w:rsidRDefault="00F34D8F" w:rsidP="00831B0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_____________________________________________</w:t>
      </w:r>
    </w:p>
    <w:p w:rsidR="00F34D8F" w:rsidRPr="00831B0B" w:rsidRDefault="00F34D8F" w:rsidP="00F34D8F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34D8F" w:rsidRDefault="00F34D8F" w:rsidP="00F34D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разрешение на ввод объекта в эксплуатацию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55 Градостроительного кодекса Российской Федерации прошу внести изменение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ранее выданное разрешение на ввод объекта капитального строительства в эксплуатацию: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TableNormal1"/>
        <w:tblW w:w="9565" w:type="dxa"/>
        <w:tblInd w:w="99" w:type="dxa"/>
        <w:tblCellMar>
          <w:left w:w="108" w:type="dxa"/>
          <w:right w:w="108" w:type="dxa"/>
        </w:tblCellMar>
        <w:tblLook w:val="01E0"/>
      </w:tblPr>
      <w:tblGrid>
        <w:gridCol w:w="4535"/>
        <w:gridCol w:w="5030"/>
      </w:tblGrid>
      <w:tr w:rsidR="00F34D8F" w:rsidTr="00122DD4">
        <w:trPr>
          <w:trHeight w:val="311"/>
        </w:trPr>
        <w:tc>
          <w:tcPr>
            <w:tcW w:w="9564" w:type="dxa"/>
            <w:gridSpan w:val="2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426" w:firstLine="70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1.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Реквизиты разрешения на ввод объекта в эксплуатацию</w:t>
            </w:r>
          </w:p>
        </w:tc>
      </w:tr>
      <w:tr w:rsidR="00F34D8F" w:rsidTr="00122DD4">
        <w:trPr>
          <w:trHeight w:val="474"/>
        </w:trPr>
        <w:tc>
          <w:tcPr>
            <w:tcW w:w="45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34D8F" w:rsidRDefault="00F34D8F" w:rsidP="00122DD4">
            <w:pPr>
              <w:widowControl w:val="0"/>
              <w:numPr>
                <w:ilvl w:val="1"/>
                <w:numId w:val="10"/>
              </w:numPr>
              <w:tabs>
                <w:tab w:val="left" w:pos="426"/>
                <w:tab w:val="left" w:pos="567"/>
              </w:tabs>
              <w:spacing w:before="73" w:after="0" w:line="240" w:lineRule="auto"/>
              <w:ind w:left="142" w:firstLine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Дата разрешения на ввод объекта </w:t>
            </w:r>
          </w:p>
          <w:p w:rsidR="00F34D8F" w:rsidRDefault="00F34D8F" w:rsidP="00122DD4">
            <w:pPr>
              <w:widowControl w:val="0"/>
              <w:spacing w:before="73"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эксплуатацию:</w:t>
            </w:r>
          </w:p>
        </w:tc>
        <w:tc>
          <w:tcPr>
            <w:tcW w:w="50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34D8F" w:rsidRDefault="00F34D8F" w:rsidP="00122DD4">
            <w:pPr>
              <w:widowControl w:val="0"/>
              <w:spacing w:before="73"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474"/>
        </w:trPr>
        <w:tc>
          <w:tcPr>
            <w:tcW w:w="45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34D8F" w:rsidRPr="00F34D8F" w:rsidRDefault="00F34D8F" w:rsidP="00122DD4">
            <w:pPr>
              <w:widowControl w:val="0"/>
              <w:numPr>
                <w:ilvl w:val="1"/>
                <w:numId w:val="10"/>
              </w:numPr>
              <w:spacing w:after="0" w:line="240" w:lineRule="auto"/>
              <w:ind w:left="142"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w w:val="95"/>
                <w:sz w:val="24"/>
                <w:szCs w:val="24"/>
                <w:lang w:val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262626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разрешения на ввод объекта в эксплуатацию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:</w:t>
            </w:r>
          </w:p>
        </w:tc>
        <w:tc>
          <w:tcPr>
            <w:tcW w:w="50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34D8F" w:rsidRPr="00F34D8F" w:rsidRDefault="00F34D8F" w:rsidP="00122DD4">
            <w:pPr>
              <w:widowControl w:val="0"/>
              <w:spacing w:before="73" w:after="0" w:line="240" w:lineRule="auto"/>
              <w:ind w:left="42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Информация об объекте капитального строительства</w:t>
            </w: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color w:val="262626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color w:val="262626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Вид выполненных работ в отношении объекта капитального строительства: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lastRenderedPageBreak/>
              <w:t>2.3. Адрес (местоположение) объекта капитального строительства:</w:t>
            </w: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2.3.1. Субъект Российской Федерации: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2.3.4. Тип и наименование населенного пункта: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50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2.3.6. Наименование элемента улично-дорожной сети: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2.3.7. Тип и номер здания (сооружения):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3. Информация о земельном участке</w:t>
            </w: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Фактические показатели объекта капитального строительства </w:t>
            </w:r>
          </w:p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3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сведения о техническом плане </w:t>
            </w:r>
            <w:hyperlink r:id="rId22">
              <w:r w:rsidRPr="00F34D8F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 Вид объекта капитального строительства: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 Назначение объекта: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 Кадастровый номер реконструированного объекта капитального строительства: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5.4. Площадь застройки (кв. м):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5.4.1. Площадь застройки части объекта капитального строительства (кв. м):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5.5. Площадь (кв. м):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5.5.1. Площадь части объекта капитального строительства (кв. м):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5.6. Площадь нежилых помещений (кв. м):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5.7. Площадь жилых помещений (кв. м):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5.8. Количество помещений (штук):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5.9. Количество нежилых помещений (штук):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5.10. Количество жилых помещений (штук):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5.11. в том числе квартир (штук):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5.12.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(штук):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5.14. в том числе, количество подземных этажей: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5.17. Класс энергетической эффективности (при наличии):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5.19. Дата подготовки технического плана: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tabs>
                <w:tab w:val="left" w:pos="760"/>
              </w:tabs>
              <w:spacing w:before="78" w:after="0" w:line="240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Фактические показатели линейного объекта и сведения о техническом плане</w:t>
            </w: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 w:rsidRPr="00F3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Наименование линейного объекта, предусмотренного проектной документацией</w:t>
            </w:r>
            <w:hyperlink r:id="rId23">
              <w:r w:rsidRPr="00F34D8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</w:hyperlink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6.1. Кадастровый номер реконструированного линейного объекта: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 w:rsidRPr="00F3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6.2.1. Протяженность участка или части линейного объекта (м) </w:t>
            </w:r>
            <w:hyperlink r:id="rId24">
              <w:r w:rsidRPr="00F34D8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</w:hyperlink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D8F" w:rsidRDefault="00F34D8F" w:rsidP="00122DD4">
            <w:pPr>
              <w:widowControl w:val="0"/>
              <w:spacing w:before="78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6.4. Мощность (пропускная способность, грузооборот, интенсивность движения):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6.5. Тип (кабельная линия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="0018027A">
              <w:fldChar w:fldCharType="begin"/>
            </w:r>
            <w:r w:rsidR="00C64C27">
              <w:instrText>HYPERLINK "consultantplus://offline/ref=94AF7A8368C9B6293BB6A31450F1A9435E633B4CC7AA218B4C2CA7C51750004924F6AE0E93A9C2397183BA241B0A7FB77DD9885E6118BEDBtEK9H" \h</w:instrText>
            </w:r>
            <w:r w:rsidR="0018027A"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027A">
              <w:fldChar w:fldCharType="end"/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6.7. Дата подготовки технического плана: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D8F" w:rsidTr="00122DD4">
        <w:trPr>
          <w:trHeight w:val="2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Pr="00F34D8F" w:rsidRDefault="00F34D8F" w:rsidP="00122DD4">
            <w:pPr>
              <w:widowControl w:val="0"/>
              <w:spacing w:before="78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F34D8F" w:rsidRDefault="00F34D8F" w:rsidP="00F34D8F">
      <w:pPr>
        <w:widowControl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предоставление заведомо ложной информации                                     и недостоверных данных.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прилагаются.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Опись прилагаемых документов: 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3. Результат услуги прошу предоставить мне/представителю (при наличии доверенности) в виде: 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8999" w:type="dxa"/>
        <w:tblInd w:w="216" w:type="dxa"/>
        <w:tblLook w:val="0000"/>
      </w:tblPr>
      <w:tblGrid>
        <w:gridCol w:w="368"/>
        <w:gridCol w:w="247"/>
        <w:gridCol w:w="8384"/>
      </w:tblGrid>
      <w:tr w:rsidR="00F34D8F" w:rsidTr="00122DD4">
        <w:trPr>
          <w:trHeight w:val="256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 w:val="restart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электронного документа, подписанного уполномоченным должностным лицом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направления в личный кабинет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);</w:t>
            </w:r>
          </w:p>
        </w:tc>
      </w:tr>
      <w:tr w:rsidR="00F34D8F" w:rsidTr="00122DD4">
        <w:trPr>
          <w:trHeight w:val="256"/>
        </w:trPr>
        <w:tc>
          <w:tcPr>
            <w:tcW w:w="368" w:type="dxa"/>
            <w:tcBorders>
              <w:top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34D8F" w:rsidTr="00122DD4">
        <w:trPr>
          <w:trHeight w:val="276"/>
        </w:trPr>
        <w:tc>
          <w:tcPr>
            <w:tcW w:w="368" w:type="dxa"/>
            <w:tcBorders>
              <w:bottom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34D8F" w:rsidTr="00122DD4">
        <w:trPr>
          <w:trHeight w:val="256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документа на бумажном носителе в министерстве (МФЦ при наличии соглашения).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right="425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    4. В целях регистрации и (или) дальнейшего информирования о ходе исполнения услуги (получения результата услуги) прошу: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</w:p>
    <w:tbl>
      <w:tblPr>
        <w:tblW w:w="9515" w:type="dxa"/>
        <w:tblInd w:w="216" w:type="dxa"/>
        <w:tblLook w:val="0000"/>
      </w:tblPr>
      <w:tblGrid>
        <w:gridCol w:w="390"/>
        <w:gridCol w:w="257"/>
        <w:gridCol w:w="8868"/>
      </w:tblGrid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произвести регистрацию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(в ЕСИА);</w:t>
            </w:r>
          </w:p>
        </w:tc>
      </w:tr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34D8F" w:rsidTr="00122DD4">
        <w:trPr>
          <w:trHeight w:val="25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восстановить доступ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(в ЕСИА);</w:t>
            </w:r>
          </w:p>
        </w:tc>
      </w:tr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подтвердить регистрацию учетной записи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(в ЕСИА)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    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СНИЛС</w:t>
      </w:r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proofErr w:type="gramEnd"/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номер мобильного телефона в федеральном формате: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proofErr w:type="spell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_________________________ (если имеется)</w:t>
      </w:r>
    </w:p>
    <w:p w:rsidR="00F34D8F" w:rsidRDefault="00F34D8F" w:rsidP="00F34D8F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гражданство - Российская Федерация/ 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  <w:t>(наименование иностранного государства)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если документ, удостоверяющий личность - паспорт гражданина РФ: 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серия, номер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  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кем </w:t>
      </w:r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- 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дата выдачи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 xml:space="preserve">код подразделения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дата рождения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место рождения - 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если документ, удостоверяющий личность - паспорт гражданина иностранного государства: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дата выдачи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дата окончания срока действия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     6.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интернет-портала</w:t>
      </w:r>
      <w:proofErr w:type="spellEnd"/>
      <w:proofErr w:type="gram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www.gosuslugi.ru</w:t>
      </w:r>
      <w:proofErr w:type="spell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(для заявителей, зарегистрированных в ЕСИА) СНИЛС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 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4760" w:type="dxa"/>
        <w:tblInd w:w="216" w:type="dxa"/>
        <w:tblLook w:val="0000"/>
      </w:tblPr>
      <w:tblGrid>
        <w:gridCol w:w="421"/>
        <w:gridCol w:w="280"/>
        <w:gridCol w:w="1680"/>
        <w:gridCol w:w="420"/>
        <w:gridCol w:w="280"/>
        <w:gridCol w:w="1679"/>
      </w:tblGrid>
      <w:tr w:rsidR="00F34D8F" w:rsidTr="00122DD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79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НЕТ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321" w:type="dxa"/>
        <w:tblInd w:w="216" w:type="dxa"/>
        <w:tblLook w:val="0000"/>
      </w:tblPr>
      <w:tblGrid>
        <w:gridCol w:w="3816"/>
        <w:gridCol w:w="302"/>
        <w:gridCol w:w="2415"/>
        <w:gridCol w:w="571"/>
        <w:gridCol w:w="2525"/>
        <w:gridCol w:w="692"/>
      </w:tblGrid>
      <w:tr w:rsidR="00F34D8F" w:rsidTr="00122DD4">
        <w:tc>
          <w:tcPr>
            <w:tcW w:w="4073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988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F34D8F" w:rsidTr="00122DD4">
        <w:trPr>
          <w:trHeight w:val="215"/>
        </w:trPr>
        <w:tc>
          <w:tcPr>
            <w:tcW w:w="3771" w:type="dxa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67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22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F34D8F" w:rsidRDefault="00F34D8F" w:rsidP="00122DD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34D8F" w:rsidTr="00122DD4">
        <w:trPr>
          <w:trHeight w:val="850"/>
        </w:trPr>
        <w:tc>
          <w:tcPr>
            <w:tcW w:w="3771" w:type="dxa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  руководителя </w:t>
            </w:r>
            <w:proofErr w:type="gramEnd"/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юридического лица)</w:t>
            </w:r>
          </w:p>
        </w:tc>
        <w:tc>
          <w:tcPr>
            <w:tcW w:w="2767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(личная подпись)</w:t>
            </w:r>
          </w:p>
        </w:tc>
        <w:tc>
          <w:tcPr>
            <w:tcW w:w="3022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(фамилия и инициалы)</w:t>
            </w:r>
          </w:p>
        </w:tc>
        <w:tc>
          <w:tcPr>
            <w:tcW w:w="760" w:type="dxa"/>
          </w:tcPr>
          <w:p w:rsidR="00F34D8F" w:rsidRDefault="00F34D8F" w:rsidP="00122DD4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</w:t>
      </w: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20___ г.       </w:t>
      </w: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284" w:type="dxa"/>
        <w:tblInd w:w="216" w:type="dxa"/>
        <w:tblLook w:val="0000"/>
      </w:tblPr>
      <w:tblGrid>
        <w:gridCol w:w="9284"/>
      </w:tblGrid>
      <w:tr w:rsidR="00F34D8F" w:rsidTr="00122DD4">
        <w:trPr>
          <w:trHeight w:val="1062"/>
        </w:trPr>
        <w:tc>
          <w:tcPr>
            <w:tcW w:w="9284" w:type="dxa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прилагаемые к нему согласно перечню документы приняты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 20__ г.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должностного лица,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                         _______________                    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(подпись)                                           (инициалы, фамилия)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0B" w:rsidRDefault="00831B0B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1.2.</w:t>
      </w:r>
    </w:p>
    <w:p w:rsidR="00F34D8F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34D8F" w:rsidRDefault="00F34D8F" w:rsidP="00F34D8F">
      <w:pPr>
        <w:widowControl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Pr="00831B0B" w:rsidRDefault="00F34D8F" w:rsidP="00831B0B">
      <w:pPr>
        <w:ind w:left="4536" w:right="34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>Наименование органа местного самоуправления: _____________________________________</w:t>
      </w:r>
    </w:p>
    <w:p w:rsidR="00F34D8F" w:rsidRPr="00831B0B" w:rsidRDefault="00F34D8F" w:rsidP="00831B0B">
      <w:pPr>
        <w:pStyle w:val="ConsPlusNonformat"/>
        <w:ind w:left="4536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Сведения о заявителе: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31B0B" w:rsidRDefault="00F34D8F" w:rsidP="00831B0B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(Ф.И.О. физического лица (в том числе</w:t>
      </w:r>
      <w:proofErr w:type="gramEnd"/>
    </w:p>
    <w:p w:rsidR="00F34D8F" w:rsidRPr="00831B0B" w:rsidRDefault="00F34D8F" w:rsidP="00831B0B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физического лица, зарегистрированного</w:t>
      </w:r>
    </w:p>
    <w:p w:rsidR="00F34D8F" w:rsidRPr="00831B0B" w:rsidRDefault="00F34D8F" w:rsidP="00831B0B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в качестве индивидуального предпринимателя),</w:t>
      </w:r>
    </w:p>
    <w:p w:rsidR="00F34D8F" w:rsidRPr="00831B0B" w:rsidRDefault="00F34D8F" w:rsidP="00831B0B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полное наименование организации</w:t>
      </w:r>
    </w:p>
    <w:p w:rsidR="00F34D8F" w:rsidRPr="00831B0B" w:rsidRDefault="00F34D8F" w:rsidP="00831B0B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организационно-правовой формы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юридического</w:t>
      </w:r>
      <w:proofErr w:type="gramEnd"/>
    </w:p>
    <w:p w:rsidR="00F34D8F" w:rsidRPr="00831B0B" w:rsidRDefault="00F34D8F" w:rsidP="00831B0B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лица) в лице: (для юридических лиц)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31B0B" w:rsidRDefault="00F34D8F" w:rsidP="00831B0B">
      <w:pPr>
        <w:pStyle w:val="ConsPlusNonformat"/>
        <w:ind w:left="4111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(Ф.И.О. руководителя или иного</w:t>
      </w:r>
      <w:proofErr w:type="gramEnd"/>
    </w:p>
    <w:p w:rsidR="00F34D8F" w:rsidRPr="00831B0B" w:rsidRDefault="00F34D8F" w:rsidP="00831B0B">
      <w:pPr>
        <w:pStyle w:val="ConsPlusNonformat"/>
        <w:ind w:left="4111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уполномоченного лица)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Документ, удостоверяющий личность: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31B0B" w:rsidRDefault="00F34D8F" w:rsidP="00831B0B">
      <w:pPr>
        <w:pStyle w:val="ConsPlusNonformat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(вид документа, серия, номер)</w:t>
      </w:r>
    </w:p>
    <w:p w:rsidR="00F34D8F" w:rsidRPr="00831B0B" w:rsidRDefault="00F34D8F" w:rsidP="00831B0B">
      <w:pPr>
        <w:pStyle w:val="ConsPlusNonformat"/>
        <w:ind w:left="4536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_____________________________________</w:t>
      </w:r>
    </w:p>
    <w:p w:rsidR="00F34D8F" w:rsidRPr="00831B0B" w:rsidRDefault="00F34D8F" w:rsidP="00831B0B">
      <w:pPr>
        <w:pStyle w:val="ConsPlusNonformat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(кем, когда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31B0B">
        <w:rPr>
          <w:rFonts w:ascii="Times New Roman" w:hAnsi="Times New Roman" w:cs="Times New Roman"/>
          <w:sz w:val="18"/>
          <w:szCs w:val="18"/>
        </w:rPr>
        <w:t>) - для физических лиц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Сведения о государственной регистрации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gramStart"/>
      <w:r w:rsidRPr="00831B0B">
        <w:rPr>
          <w:rFonts w:ascii="Times New Roman" w:hAnsi="Times New Roman" w:cs="Times New Roman"/>
          <w:sz w:val="18"/>
          <w:szCs w:val="18"/>
        </w:rPr>
        <w:t>юридического лица (индивидуального</w:t>
      </w:r>
      <w:proofErr w:type="gramEnd"/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предпринимателя):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ОГРН (ОГРНИП) _______________________________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ИНН __________________________________________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Контактная информация: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тел. ___________________________________________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spellStart"/>
      <w:r w:rsidRPr="00831B0B">
        <w:rPr>
          <w:rFonts w:ascii="Times New Roman" w:hAnsi="Times New Roman" w:cs="Times New Roman"/>
          <w:sz w:val="18"/>
          <w:szCs w:val="18"/>
        </w:rPr>
        <w:t>эл</w:t>
      </w:r>
      <w:proofErr w:type="spellEnd"/>
      <w:r w:rsidRPr="00831B0B">
        <w:rPr>
          <w:rFonts w:ascii="Times New Roman" w:hAnsi="Times New Roman" w:cs="Times New Roman"/>
          <w:sz w:val="18"/>
          <w:szCs w:val="18"/>
        </w:rPr>
        <w:t>. почта ______________________________________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адрес места нахождения (регистрации):</w:t>
      </w:r>
    </w:p>
    <w:p w:rsidR="00F34D8F" w:rsidRPr="00831B0B" w:rsidRDefault="00F34D8F" w:rsidP="00831B0B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__________________________________</w:t>
      </w:r>
    </w:p>
    <w:p w:rsidR="00F34D8F" w:rsidRDefault="00F34D8F" w:rsidP="00831B0B">
      <w:pPr>
        <w:widowControl w:val="0"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831B0B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34D8F" w:rsidRDefault="00F34D8F" w:rsidP="00F34D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исправлении допущенных опечаток и ошибок</w:t>
      </w:r>
    </w:p>
    <w:p w:rsidR="00F34D8F" w:rsidRDefault="00F34D8F" w:rsidP="00F34D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разрешении на ввод объекта в эксплуатацию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34D8F" w:rsidRDefault="00F34D8F" w:rsidP="00F34D8F">
      <w:pPr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исправить допущенную опечатку/ошибку в разрешении на ввод объекта капитального строительства в эксплуатацию 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(реквизиты (дата и номер) разрешения на ввод объекта в эксплуатацию)</w:t>
      </w:r>
    </w:p>
    <w:p w:rsidR="00F34D8F" w:rsidRDefault="00F34D8F" w:rsidP="00F34D8F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(этапа) капитального строительства в соответствии с разрешением на ввод в эксплуатацию)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адресу:_______________________________________________________________</w:t>
      </w:r>
    </w:p>
    <w:p w:rsidR="00F34D8F" w:rsidRDefault="00F34D8F" w:rsidP="00F34D8F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pStyle w:val="af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для внесения исправлений в разрешении на ввод объекта в эксплуатацию.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498" w:type="dxa"/>
        <w:tblInd w:w="103" w:type="dxa"/>
        <w:tblLook w:val="01E0"/>
      </w:tblPr>
      <w:tblGrid>
        <w:gridCol w:w="620"/>
        <w:gridCol w:w="2127"/>
        <w:gridCol w:w="2782"/>
        <w:gridCol w:w="3969"/>
      </w:tblGrid>
      <w:tr w:rsidR="00F34D8F" w:rsidTr="00122DD4">
        <w:trPr>
          <w:trHeight w:val="2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(сведения), указанные в разрешении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 объекта в эксплуатацию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Данные (сведения), которые необходимо указать в разрешении на ввод объекта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эксплуатацию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left="-110" w:right="-107" w:firstLine="14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Обоснование с указанием реквизита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документации, на основании которых принималось решение о выдаче разрешения на ввод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 в эксплуатацию</w:t>
            </w:r>
          </w:p>
        </w:tc>
      </w:tr>
      <w:tr w:rsidR="00F34D8F" w:rsidTr="00122DD4">
        <w:trPr>
          <w:trHeight w:val="48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left="-252" w:firstLine="14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34D8F" w:rsidRDefault="00F34D8F" w:rsidP="00F34D8F">
      <w:pPr>
        <w:widowControl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предоставление заведомо ложной информации и недостоверных данных.</w:t>
      </w:r>
    </w:p>
    <w:p w:rsidR="00F34D8F" w:rsidRDefault="00F34D8F" w:rsidP="00F34D8F">
      <w:pPr>
        <w:widowControl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Опись прилагаемых документов: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numPr>
          <w:ilvl w:val="0"/>
          <w:numId w:val="3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услуги прошу предоставить мне/представителю (при наличии доверенности) в виде: 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232" w:type="dxa"/>
        <w:tblInd w:w="216" w:type="dxa"/>
        <w:tblLook w:val="0000"/>
      </w:tblPr>
      <w:tblGrid>
        <w:gridCol w:w="379"/>
        <w:gridCol w:w="252"/>
        <w:gridCol w:w="8601"/>
      </w:tblGrid>
      <w:tr w:rsidR="00F34D8F" w:rsidTr="00122DD4">
        <w:trPr>
          <w:trHeight w:val="245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01" w:type="dxa"/>
            <w:vMerge w:val="restart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 документа, подписанного уполномоченным должностным лицом</w:t>
            </w: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в личный кабинет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F34D8F" w:rsidTr="00122DD4">
        <w:trPr>
          <w:trHeight w:val="258"/>
        </w:trPr>
        <w:tc>
          <w:tcPr>
            <w:tcW w:w="379" w:type="dxa"/>
            <w:tcBorders>
              <w:top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01" w:type="dxa"/>
            <w:vMerge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275"/>
        </w:trPr>
        <w:tc>
          <w:tcPr>
            <w:tcW w:w="379" w:type="dxa"/>
            <w:tcBorders>
              <w:bottom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01" w:type="dxa"/>
            <w:vMerge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245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01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 на бумажном носителе в  министерстве (МФЦ при наличии соглашения).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right="425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     </w:t>
      </w:r>
    </w:p>
    <w:p w:rsidR="00F34D8F" w:rsidRDefault="00F34D8F" w:rsidP="00F34D8F">
      <w:pPr>
        <w:widowControl w:val="0"/>
        <w:spacing w:after="0" w:line="240" w:lineRule="auto"/>
        <w:ind w:right="425" w:firstLine="426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5. В целях регистрации и (или) дальнейшего информирования о ходе исполнения услуги (получения результата услуги) прошу: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9515" w:type="dxa"/>
        <w:tblInd w:w="216" w:type="dxa"/>
        <w:tblLook w:val="0000"/>
      </w:tblPr>
      <w:tblGrid>
        <w:gridCol w:w="390"/>
        <w:gridCol w:w="257"/>
        <w:gridCol w:w="8868"/>
      </w:tblGrid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произвести регистрацию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(в ЕСИА);</w:t>
            </w:r>
          </w:p>
        </w:tc>
      </w:tr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34D8F" w:rsidTr="00122DD4">
        <w:trPr>
          <w:trHeight w:val="25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восстановить доступ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(в ЕСИА);</w:t>
            </w:r>
          </w:p>
        </w:tc>
      </w:tr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подтвердить регистрацию учетной записи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 (в ЕСИА)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    6.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СНИЛС</w:t>
      </w:r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proofErr w:type="gramEnd"/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номер мобильного телефона в федеральном формате: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proofErr w:type="spell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_________________________ (если имеется)</w:t>
      </w:r>
    </w:p>
    <w:p w:rsidR="00F34D8F" w:rsidRDefault="00F34D8F" w:rsidP="00F34D8F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гражданство - Российская Федерация/ 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  <w:t>(наименование иностранного государства)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если документ, удостоверяющий личность - паспорт гражданина РФ: 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серия, номер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  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кем </w:t>
      </w:r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- 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дата выдачи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код подразделения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дата рождения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>место рождения - 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если документ, удостоверяющий личность - паспорт гражданина иностранного государства: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дата выдачи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дата окончания срока действия -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     7.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интернет-портала</w:t>
      </w:r>
      <w:proofErr w:type="spellEnd"/>
      <w:proofErr w:type="gram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www.gosuslugi.ru</w:t>
      </w:r>
      <w:proofErr w:type="spell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(для заявителей, зарегистрированных в ЕСИА) СНИЛС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 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4760" w:type="dxa"/>
        <w:tblInd w:w="216" w:type="dxa"/>
        <w:tblLook w:val="0000"/>
      </w:tblPr>
      <w:tblGrid>
        <w:gridCol w:w="421"/>
        <w:gridCol w:w="280"/>
        <w:gridCol w:w="1680"/>
        <w:gridCol w:w="420"/>
        <w:gridCol w:w="280"/>
        <w:gridCol w:w="1679"/>
      </w:tblGrid>
      <w:tr w:rsidR="00F34D8F" w:rsidTr="00122DD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79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НЕТ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322" w:type="dxa"/>
        <w:tblInd w:w="216" w:type="dxa"/>
        <w:tblLook w:val="0000"/>
      </w:tblPr>
      <w:tblGrid>
        <w:gridCol w:w="4074"/>
        <w:gridCol w:w="2988"/>
        <w:gridCol w:w="3260"/>
      </w:tblGrid>
      <w:tr w:rsidR="00F34D8F" w:rsidTr="00122DD4">
        <w:tc>
          <w:tcPr>
            <w:tcW w:w="4074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98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</w:tr>
    </w:tbl>
    <w:p w:rsidR="00F34D8F" w:rsidRDefault="00F34D8F" w:rsidP="00F34D8F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54" w:type="dxa"/>
        <w:tblInd w:w="216" w:type="dxa"/>
        <w:tblLook w:val="0000"/>
      </w:tblPr>
      <w:tblGrid>
        <w:gridCol w:w="3816"/>
        <w:gridCol w:w="2642"/>
        <w:gridCol w:w="3096"/>
      </w:tblGrid>
      <w:tr w:rsidR="00F34D8F" w:rsidTr="00122DD4">
        <w:trPr>
          <w:trHeight w:val="215"/>
        </w:trPr>
        <w:tc>
          <w:tcPr>
            <w:tcW w:w="3770" w:type="dxa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63" w:type="dxa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21" w:type="dxa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850"/>
        </w:trPr>
        <w:tc>
          <w:tcPr>
            <w:tcW w:w="3770" w:type="dxa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  руководителя </w:t>
            </w:r>
            <w:proofErr w:type="gramEnd"/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юридического лица)</w:t>
            </w:r>
          </w:p>
        </w:tc>
        <w:tc>
          <w:tcPr>
            <w:tcW w:w="2763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(личная подпись)</w:t>
            </w:r>
          </w:p>
        </w:tc>
        <w:tc>
          <w:tcPr>
            <w:tcW w:w="3021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(фамилия и инициалы)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</w:t>
      </w: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20___ г.       </w:t>
      </w:r>
    </w:p>
    <w:p w:rsidR="00F34D8F" w:rsidRDefault="00F34D8F" w:rsidP="00F34D8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284" w:type="dxa"/>
        <w:tblInd w:w="216" w:type="dxa"/>
        <w:tblLook w:val="0000"/>
      </w:tblPr>
      <w:tblGrid>
        <w:gridCol w:w="9284"/>
      </w:tblGrid>
      <w:tr w:rsidR="00F34D8F" w:rsidTr="00122DD4">
        <w:trPr>
          <w:trHeight w:val="1062"/>
        </w:trPr>
        <w:tc>
          <w:tcPr>
            <w:tcW w:w="9284" w:type="dxa"/>
          </w:tcPr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прилагаемые к нему согласно перечню документы приняты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 г.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должностного лица,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                         _______________                    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(подпись)                                                (инициалы, фамилия)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34D8F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1.3.</w:t>
      </w:r>
    </w:p>
    <w:p w:rsidR="00F34D8F" w:rsidRDefault="00F34D8F" w:rsidP="00853441">
      <w:pPr>
        <w:widowControl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34D8F" w:rsidRDefault="00F34D8F" w:rsidP="00853441">
      <w:pPr>
        <w:widowControl w:val="0"/>
        <w:spacing w:after="0" w:line="240" w:lineRule="auto"/>
        <w:ind w:firstLine="2694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Pr="00853441" w:rsidRDefault="00F34D8F" w:rsidP="00853441">
      <w:pPr>
        <w:ind w:left="4536" w:right="34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>Наименование органа местного самоуправления: _____________________________________</w:t>
      </w:r>
    </w:p>
    <w:p w:rsidR="00F34D8F" w:rsidRPr="00853441" w:rsidRDefault="00F34D8F" w:rsidP="00853441">
      <w:pPr>
        <w:pStyle w:val="ConsPlusNonformat"/>
        <w:ind w:left="4536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Сведения о заявителе: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53441" w:rsidRDefault="00F34D8F" w:rsidP="00853441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proofErr w:type="gramStart"/>
      <w:r w:rsidRPr="00853441">
        <w:rPr>
          <w:rFonts w:ascii="Times New Roman" w:hAnsi="Times New Roman" w:cs="Times New Roman"/>
          <w:sz w:val="18"/>
          <w:szCs w:val="18"/>
        </w:rPr>
        <w:t>(Ф.И.О. физического лица (в том числе</w:t>
      </w:r>
      <w:proofErr w:type="gramEnd"/>
    </w:p>
    <w:p w:rsidR="00F34D8F" w:rsidRPr="00853441" w:rsidRDefault="00F34D8F" w:rsidP="00853441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    физического лица, зарегистрированного</w:t>
      </w:r>
    </w:p>
    <w:p w:rsidR="00F34D8F" w:rsidRPr="00853441" w:rsidRDefault="00F34D8F" w:rsidP="00853441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 в качестве индивидуального предпринимателя),</w:t>
      </w:r>
    </w:p>
    <w:p w:rsidR="00F34D8F" w:rsidRPr="00853441" w:rsidRDefault="00F34D8F" w:rsidP="00853441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       полное наименование организации</w:t>
      </w:r>
    </w:p>
    <w:p w:rsidR="00F34D8F" w:rsidRPr="00853441" w:rsidRDefault="00F34D8F" w:rsidP="00853441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 и организационно-правовой формы </w:t>
      </w:r>
      <w:proofErr w:type="gramStart"/>
      <w:r w:rsidRPr="00853441">
        <w:rPr>
          <w:rFonts w:ascii="Times New Roman" w:hAnsi="Times New Roman" w:cs="Times New Roman"/>
          <w:sz w:val="18"/>
          <w:szCs w:val="18"/>
        </w:rPr>
        <w:t>юридического</w:t>
      </w:r>
      <w:proofErr w:type="gramEnd"/>
    </w:p>
    <w:p w:rsidR="00F34D8F" w:rsidRPr="00853441" w:rsidRDefault="00F34D8F" w:rsidP="00853441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     лица) в лице: (для юридических лиц)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53441" w:rsidRDefault="00F34D8F" w:rsidP="00853441">
      <w:pPr>
        <w:pStyle w:val="ConsPlusNonformat"/>
        <w:ind w:left="4111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proofErr w:type="gramStart"/>
      <w:r w:rsidRPr="00853441">
        <w:rPr>
          <w:rFonts w:ascii="Times New Roman" w:hAnsi="Times New Roman" w:cs="Times New Roman"/>
          <w:sz w:val="18"/>
          <w:szCs w:val="18"/>
        </w:rPr>
        <w:t>(Ф.И.О. руководителя или иного</w:t>
      </w:r>
      <w:proofErr w:type="gramEnd"/>
    </w:p>
    <w:p w:rsidR="00F34D8F" w:rsidRPr="00853441" w:rsidRDefault="00F34D8F" w:rsidP="00853441">
      <w:pPr>
        <w:pStyle w:val="ConsPlusNonformat"/>
        <w:ind w:left="4111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           уполномоченного лица)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Документ, удостоверяющий личность: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53441" w:rsidRDefault="00F34D8F" w:rsidP="00853441">
      <w:pPr>
        <w:pStyle w:val="ConsPlusNonformat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        (вид документа, серия, номер)</w:t>
      </w:r>
    </w:p>
    <w:p w:rsidR="00F34D8F" w:rsidRPr="00853441" w:rsidRDefault="00F34D8F" w:rsidP="00853441">
      <w:pPr>
        <w:pStyle w:val="ConsPlusNonformat"/>
        <w:ind w:left="4536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_______________________________________________</w:t>
      </w:r>
    </w:p>
    <w:p w:rsidR="00F34D8F" w:rsidRPr="00853441" w:rsidRDefault="00F34D8F" w:rsidP="00853441">
      <w:pPr>
        <w:pStyle w:val="ConsPlusNonformat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   (кем, когда </w:t>
      </w:r>
      <w:proofErr w:type="gramStart"/>
      <w:r w:rsidRPr="00853441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53441">
        <w:rPr>
          <w:rFonts w:ascii="Times New Roman" w:hAnsi="Times New Roman" w:cs="Times New Roman"/>
          <w:sz w:val="18"/>
          <w:szCs w:val="18"/>
        </w:rPr>
        <w:t>) - для физических лиц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Сведения о государственной регистрации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gramStart"/>
      <w:r w:rsidRPr="00853441">
        <w:rPr>
          <w:rFonts w:ascii="Times New Roman" w:hAnsi="Times New Roman" w:cs="Times New Roman"/>
          <w:sz w:val="18"/>
          <w:szCs w:val="18"/>
        </w:rPr>
        <w:t>юридического лица (индивидуального</w:t>
      </w:r>
      <w:proofErr w:type="gramEnd"/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предпринимателя):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ОГРН (ОГРНИП) _______________________________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ИНН __________________________________________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Контактная информация: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тел. ___________________________________________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spellStart"/>
      <w:r w:rsidRPr="00853441">
        <w:rPr>
          <w:rFonts w:ascii="Times New Roman" w:hAnsi="Times New Roman" w:cs="Times New Roman"/>
          <w:sz w:val="18"/>
          <w:szCs w:val="18"/>
        </w:rPr>
        <w:t>эл</w:t>
      </w:r>
      <w:proofErr w:type="spellEnd"/>
      <w:r w:rsidRPr="00853441">
        <w:rPr>
          <w:rFonts w:ascii="Times New Roman" w:hAnsi="Times New Roman" w:cs="Times New Roman"/>
          <w:sz w:val="18"/>
          <w:szCs w:val="18"/>
        </w:rPr>
        <w:t>. почта ______________________________________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адрес места нахождения (регистрации):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53441" w:rsidRDefault="00F34D8F" w:rsidP="00853441">
      <w:pPr>
        <w:widowControl w:val="0"/>
        <w:spacing w:after="0" w:line="240" w:lineRule="auto"/>
        <w:ind w:right="284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</w:t>
      </w:r>
    </w:p>
    <w:p w:rsidR="00F34D8F" w:rsidRPr="00853441" w:rsidRDefault="00F34D8F" w:rsidP="00853441">
      <w:pPr>
        <w:widowControl w:val="0"/>
        <w:spacing w:after="0" w:line="240" w:lineRule="auto"/>
        <w:ind w:right="284"/>
        <w:jc w:val="right"/>
        <w:rPr>
          <w:rFonts w:ascii="Times New Roman" w:hAnsi="Times New Roman" w:cs="Times New Roman"/>
          <w:sz w:val="18"/>
          <w:szCs w:val="18"/>
        </w:rPr>
      </w:pPr>
    </w:p>
    <w:p w:rsidR="00F34D8F" w:rsidRDefault="00F34D8F" w:rsidP="00F34D8F">
      <w:pPr>
        <w:widowControl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34D8F" w:rsidRDefault="00F34D8F" w:rsidP="00F34D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дубликата разрешения на ввод объекта в эксплуатацию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34D8F" w:rsidRDefault="00F34D8F" w:rsidP="00F34D8F">
      <w:pPr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дубликат разрешения на ввод объекта капитального строительства                                           в эксплуатацию____________________________________________________________                                                                                       </w:t>
      </w:r>
    </w:p>
    <w:p w:rsidR="00F34D8F" w:rsidRDefault="00F34D8F" w:rsidP="00F34D8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(реквизиты (дата и номер) разрешения на ввод объекта в эксплуатацию)</w:t>
      </w:r>
    </w:p>
    <w:p w:rsidR="00F34D8F" w:rsidRDefault="00F34D8F" w:rsidP="00F34D8F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(этапа) капитального строительства в соответствии с разрешением на ввод в эксплуатацию)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Предупрежде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предоставление заведомо ложной информации                                              и недостоверных данных.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Опись прилагаемых документов: 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Результат услуги прошу предоставить мне/представителю (при наличии доверенности) в виде: 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8999" w:type="dxa"/>
        <w:tblInd w:w="216" w:type="dxa"/>
        <w:tblLook w:val="0000"/>
      </w:tblPr>
      <w:tblGrid>
        <w:gridCol w:w="368"/>
        <w:gridCol w:w="247"/>
        <w:gridCol w:w="8384"/>
      </w:tblGrid>
      <w:tr w:rsidR="00F34D8F" w:rsidTr="00122DD4">
        <w:trPr>
          <w:trHeight w:val="256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84" w:type="dxa"/>
            <w:vMerge w:val="restart"/>
          </w:tcPr>
          <w:p w:rsidR="00F34D8F" w:rsidRDefault="00F34D8F" w:rsidP="00122DD4">
            <w:pPr>
              <w:widowControl w:val="0"/>
              <w:spacing w:after="0" w:line="240" w:lineRule="auto"/>
              <w:ind w:hanging="12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 документа, подписанного уполномоченным должностным лицом</w:t>
            </w:r>
          </w:p>
          <w:p w:rsidR="00F34D8F" w:rsidRDefault="00F34D8F" w:rsidP="00122DD4">
            <w:pPr>
              <w:widowControl w:val="0"/>
              <w:spacing w:after="0" w:line="240" w:lineRule="auto"/>
              <w:ind w:hanging="12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F34D8F" w:rsidRDefault="00F34D8F" w:rsidP="00122DD4">
            <w:pPr>
              <w:widowControl w:val="0"/>
              <w:spacing w:after="0" w:line="240" w:lineRule="auto"/>
              <w:ind w:hanging="12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в личный кабинет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F34D8F" w:rsidTr="00122DD4">
        <w:trPr>
          <w:trHeight w:val="256"/>
        </w:trPr>
        <w:tc>
          <w:tcPr>
            <w:tcW w:w="368" w:type="dxa"/>
            <w:tcBorders>
              <w:top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84" w:type="dxa"/>
            <w:vMerge/>
          </w:tcPr>
          <w:p w:rsidR="00F34D8F" w:rsidRDefault="00F34D8F" w:rsidP="00122DD4">
            <w:pPr>
              <w:widowControl w:val="0"/>
              <w:spacing w:after="0" w:line="240" w:lineRule="auto"/>
              <w:ind w:hanging="12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276"/>
        </w:trPr>
        <w:tc>
          <w:tcPr>
            <w:tcW w:w="368" w:type="dxa"/>
            <w:tcBorders>
              <w:bottom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84" w:type="dxa"/>
            <w:vMerge/>
          </w:tcPr>
          <w:p w:rsidR="00F34D8F" w:rsidRDefault="00F34D8F" w:rsidP="00122DD4">
            <w:pPr>
              <w:widowControl w:val="0"/>
              <w:spacing w:after="0" w:line="240" w:lineRule="auto"/>
              <w:ind w:hanging="12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256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84" w:type="dxa"/>
          </w:tcPr>
          <w:p w:rsidR="00F34D8F" w:rsidRDefault="00F34D8F" w:rsidP="00122DD4">
            <w:pPr>
              <w:widowControl w:val="0"/>
              <w:spacing w:after="0" w:line="240" w:lineRule="auto"/>
              <w:ind w:hanging="12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 на бумажном носителе в министерстве (МФЦ при наличии соглашения).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регистрации и (или) дальнейшего информирования о ходе исполнения услуги (получения результата услуги) прошу: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515" w:type="dxa"/>
        <w:tblInd w:w="216" w:type="dxa"/>
        <w:tblLook w:val="0000"/>
      </w:tblPr>
      <w:tblGrid>
        <w:gridCol w:w="390"/>
        <w:gridCol w:w="257"/>
        <w:gridCol w:w="8868"/>
      </w:tblGrid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произвести регистрацию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ЕСИА);</w:t>
            </w:r>
          </w:p>
        </w:tc>
      </w:tr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7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25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восстановить доступ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ЕСИА);</w:t>
            </w:r>
          </w:p>
        </w:tc>
      </w:tr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7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подтвердить регистрацию учетной записи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ЕСИА)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proofErr w:type="gramEnd"/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мобильного телефона в федеральном формате: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 (если имеется)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- Российская Федерация/ 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(наименование иностранного государства)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документ, удостоверяющий личность - паспорт гражданина РФ: 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серия, номер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подразделения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документ, удостоверяющий личность - паспорт гражданина иностранного государства: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срока действия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заявителей, зарегистрированных в ЕСИА) СНИЛС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 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4760" w:type="dxa"/>
        <w:tblInd w:w="216" w:type="dxa"/>
        <w:tblLook w:val="0000"/>
      </w:tblPr>
      <w:tblGrid>
        <w:gridCol w:w="421"/>
        <w:gridCol w:w="280"/>
        <w:gridCol w:w="1680"/>
        <w:gridCol w:w="420"/>
        <w:gridCol w:w="280"/>
        <w:gridCol w:w="1679"/>
      </w:tblGrid>
      <w:tr w:rsidR="00F34D8F" w:rsidTr="00122DD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9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21" w:type="dxa"/>
        <w:tblInd w:w="216" w:type="dxa"/>
        <w:tblLook w:val="0000"/>
      </w:tblPr>
      <w:tblGrid>
        <w:gridCol w:w="3772"/>
        <w:gridCol w:w="302"/>
        <w:gridCol w:w="2465"/>
        <w:gridCol w:w="523"/>
        <w:gridCol w:w="2499"/>
        <w:gridCol w:w="760"/>
      </w:tblGrid>
      <w:tr w:rsidR="00F34D8F" w:rsidTr="00122DD4">
        <w:tc>
          <w:tcPr>
            <w:tcW w:w="4073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215"/>
        </w:trPr>
        <w:tc>
          <w:tcPr>
            <w:tcW w:w="3771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67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22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F34D8F" w:rsidRDefault="00F34D8F" w:rsidP="00122DD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34D8F" w:rsidTr="00122DD4">
        <w:trPr>
          <w:trHeight w:val="850"/>
        </w:trPr>
        <w:tc>
          <w:tcPr>
            <w:tcW w:w="3771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  руководителя </w:t>
            </w:r>
            <w:proofErr w:type="gramEnd"/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юридического лица)</w:t>
            </w:r>
          </w:p>
        </w:tc>
        <w:tc>
          <w:tcPr>
            <w:tcW w:w="2767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(личная подпись)</w:t>
            </w:r>
          </w:p>
        </w:tc>
        <w:tc>
          <w:tcPr>
            <w:tcW w:w="3022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(фамилия и инициалы)</w:t>
            </w:r>
          </w:p>
        </w:tc>
        <w:tc>
          <w:tcPr>
            <w:tcW w:w="760" w:type="dxa"/>
          </w:tcPr>
          <w:p w:rsidR="00F34D8F" w:rsidRDefault="00F34D8F" w:rsidP="00122DD4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20___ г.       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284" w:type="dxa"/>
        <w:tblInd w:w="216" w:type="dxa"/>
        <w:tblLook w:val="0000"/>
      </w:tblPr>
      <w:tblGrid>
        <w:gridCol w:w="9284"/>
      </w:tblGrid>
      <w:tr w:rsidR="00F34D8F" w:rsidTr="00122DD4">
        <w:trPr>
          <w:trHeight w:val="1062"/>
        </w:trPr>
        <w:tc>
          <w:tcPr>
            <w:tcW w:w="9284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прилагаемые к нему согласно перечню документы приняты</w:t>
            </w: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 г.</w:t>
            </w: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должностного лица,</w:t>
            </w: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                         _______________                    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(подпись)                                           (инициалы, фамилия)</w:t>
            </w: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3441" w:rsidRDefault="00853441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853441">
      <w:pPr>
        <w:widowControl w:val="0"/>
        <w:spacing w:after="0" w:line="240" w:lineRule="auto"/>
        <w:ind w:left="4253" w:firstLine="1984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1.4.</w:t>
      </w:r>
    </w:p>
    <w:p w:rsidR="00F34D8F" w:rsidRDefault="00F34D8F" w:rsidP="00853441">
      <w:pPr>
        <w:widowControl w:val="0"/>
        <w:spacing w:after="0" w:line="240" w:lineRule="auto"/>
        <w:ind w:left="4253" w:firstLine="1984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34D8F" w:rsidRDefault="00F34D8F" w:rsidP="00F34D8F">
      <w:pPr>
        <w:widowControl w:val="0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Pr="00853441" w:rsidRDefault="00F34D8F" w:rsidP="00853441">
      <w:pPr>
        <w:ind w:left="4536" w:right="34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>Наименование органа местного самоуправления: _____________________________________</w:t>
      </w:r>
    </w:p>
    <w:p w:rsidR="00F34D8F" w:rsidRPr="00853441" w:rsidRDefault="00F34D8F" w:rsidP="00853441">
      <w:pPr>
        <w:pStyle w:val="ConsPlusNonformat"/>
        <w:ind w:left="4536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Сведения о заявителе: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Pr="00853441" w:rsidRDefault="00F34D8F" w:rsidP="00853441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proofErr w:type="gramStart"/>
      <w:r w:rsidRPr="00853441">
        <w:rPr>
          <w:rFonts w:ascii="Times New Roman" w:hAnsi="Times New Roman" w:cs="Times New Roman"/>
          <w:sz w:val="18"/>
          <w:szCs w:val="18"/>
        </w:rPr>
        <w:t>(Ф.И.О. физического лица (в том числе</w:t>
      </w:r>
      <w:proofErr w:type="gramEnd"/>
    </w:p>
    <w:p w:rsidR="00F34D8F" w:rsidRPr="00853441" w:rsidRDefault="00F34D8F" w:rsidP="00853441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>физического лица, зарегистрированного</w:t>
      </w:r>
    </w:p>
    <w:p w:rsidR="00F34D8F" w:rsidRPr="00853441" w:rsidRDefault="00F34D8F" w:rsidP="00853441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>в качестве индивидуального предпринимателя),</w:t>
      </w:r>
    </w:p>
    <w:p w:rsidR="00F34D8F" w:rsidRPr="00853441" w:rsidRDefault="00F34D8F" w:rsidP="00853441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полное наименование организации</w:t>
      </w:r>
    </w:p>
    <w:p w:rsidR="00F34D8F" w:rsidRPr="00853441" w:rsidRDefault="00F34D8F" w:rsidP="00853441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и организационно-правовой формы </w:t>
      </w:r>
      <w:proofErr w:type="gramStart"/>
      <w:r w:rsidRPr="00853441">
        <w:rPr>
          <w:rFonts w:ascii="Times New Roman" w:hAnsi="Times New Roman" w:cs="Times New Roman"/>
          <w:sz w:val="18"/>
          <w:szCs w:val="18"/>
        </w:rPr>
        <w:t>юридического</w:t>
      </w:r>
      <w:proofErr w:type="gramEnd"/>
    </w:p>
    <w:p w:rsidR="00F34D8F" w:rsidRPr="00853441" w:rsidRDefault="00F34D8F" w:rsidP="00853441">
      <w:pPr>
        <w:pStyle w:val="ConsPlusNonformat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лица) в лице: (для юридических лиц)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__________________________________</w:t>
      </w:r>
    </w:p>
    <w:p w:rsidR="00F34D8F" w:rsidRPr="00853441" w:rsidRDefault="00F34D8F" w:rsidP="00853441">
      <w:pPr>
        <w:pStyle w:val="ConsPlusNonformat"/>
        <w:ind w:left="4111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gramStart"/>
      <w:r w:rsidRPr="00853441">
        <w:rPr>
          <w:rFonts w:ascii="Times New Roman" w:hAnsi="Times New Roman" w:cs="Times New Roman"/>
          <w:sz w:val="18"/>
          <w:szCs w:val="18"/>
        </w:rPr>
        <w:t>(Ф.И.О. руководителя или иного</w:t>
      </w:r>
      <w:proofErr w:type="gramEnd"/>
    </w:p>
    <w:p w:rsidR="00F34D8F" w:rsidRPr="00853441" w:rsidRDefault="00F34D8F" w:rsidP="00853441">
      <w:pPr>
        <w:pStyle w:val="ConsPlusNonformat"/>
        <w:ind w:left="4111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уполномоченного лица)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Документ, удостоверяющий личность: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_________________________________</w:t>
      </w:r>
    </w:p>
    <w:p w:rsidR="00F34D8F" w:rsidRPr="00853441" w:rsidRDefault="00F34D8F" w:rsidP="00853441">
      <w:pPr>
        <w:pStyle w:val="ConsPlusNonformat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(вид документа, серия, номер)</w:t>
      </w:r>
    </w:p>
    <w:p w:rsidR="00F34D8F" w:rsidRPr="00853441" w:rsidRDefault="00F34D8F" w:rsidP="00853441">
      <w:pPr>
        <w:pStyle w:val="ConsPlusNonformat"/>
        <w:ind w:left="4536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_______________________</w:t>
      </w:r>
    </w:p>
    <w:p w:rsidR="00F34D8F" w:rsidRPr="00853441" w:rsidRDefault="00F34D8F" w:rsidP="00853441">
      <w:pPr>
        <w:pStyle w:val="ConsPlusNonformat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(кем, когда </w:t>
      </w:r>
      <w:proofErr w:type="gramStart"/>
      <w:r w:rsidRPr="00853441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53441">
        <w:rPr>
          <w:rFonts w:ascii="Times New Roman" w:hAnsi="Times New Roman" w:cs="Times New Roman"/>
          <w:sz w:val="18"/>
          <w:szCs w:val="18"/>
        </w:rPr>
        <w:t>) - для физических лиц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_______________________________________________</w:t>
      </w:r>
    </w:p>
    <w:p w:rsidR="00F34D8F" w:rsidRPr="00853441" w:rsidRDefault="00F34D8F" w:rsidP="008534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Сведения о государственной регистрации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gramStart"/>
      <w:r w:rsidRPr="00853441">
        <w:rPr>
          <w:rFonts w:ascii="Times New Roman" w:hAnsi="Times New Roman" w:cs="Times New Roman"/>
          <w:sz w:val="18"/>
          <w:szCs w:val="18"/>
        </w:rPr>
        <w:t>юридического лица (индивидуального</w:t>
      </w:r>
      <w:proofErr w:type="gramEnd"/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предпринимателя):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ОГРН (ОГРНИП) _______________________________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ИНН __________________________________________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Контактная информация: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тел. ___________________________________________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spellStart"/>
      <w:r w:rsidRPr="00853441">
        <w:rPr>
          <w:rFonts w:ascii="Times New Roman" w:hAnsi="Times New Roman" w:cs="Times New Roman"/>
          <w:sz w:val="18"/>
          <w:szCs w:val="18"/>
        </w:rPr>
        <w:t>эл</w:t>
      </w:r>
      <w:proofErr w:type="spellEnd"/>
      <w:r w:rsidRPr="00853441">
        <w:rPr>
          <w:rFonts w:ascii="Times New Roman" w:hAnsi="Times New Roman" w:cs="Times New Roman"/>
          <w:sz w:val="18"/>
          <w:szCs w:val="18"/>
        </w:rPr>
        <w:t>. почта ______________________________________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адрес места нахождения (регистрации):</w:t>
      </w:r>
    </w:p>
    <w:p w:rsidR="00F34D8F" w:rsidRPr="00853441" w:rsidRDefault="00F34D8F" w:rsidP="00853441">
      <w:pPr>
        <w:pStyle w:val="ConsPlusNonformat"/>
        <w:ind w:left="3119"/>
        <w:jc w:val="right"/>
        <w:rPr>
          <w:rFonts w:ascii="Times New Roman" w:hAnsi="Times New Roman" w:cs="Times New Roman"/>
          <w:sz w:val="18"/>
          <w:szCs w:val="18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</w:t>
      </w:r>
    </w:p>
    <w:p w:rsidR="00F34D8F" w:rsidRDefault="00F34D8F" w:rsidP="00853441">
      <w:pPr>
        <w:widowControl w:val="0"/>
        <w:spacing w:after="0" w:line="240" w:lineRule="auto"/>
        <w:ind w:right="284" w:firstLine="2694"/>
        <w:jc w:val="right"/>
        <w:rPr>
          <w:rFonts w:ascii="Arial" w:hAnsi="Arial"/>
          <w:sz w:val="24"/>
          <w:szCs w:val="24"/>
        </w:rPr>
      </w:pPr>
      <w:r w:rsidRPr="00853441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</w:t>
      </w:r>
    </w:p>
    <w:p w:rsidR="00F34D8F" w:rsidRDefault="00F34D8F" w:rsidP="00F34D8F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оставлении заявления о выдаче разрешения на ввод объекта в эксплуатацию</w:t>
      </w:r>
    </w:p>
    <w:p w:rsidR="00F34D8F" w:rsidRDefault="00F34D8F" w:rsidP="00F34D8F">
      <w:pPr>
        <w:pStyle w:val="ac"/>
        <w:numPr>
          <w:ilvl w:val="0"/>
          <w:numId w:val="4"/>
        </w:numPr>
        <w:tabs>
          <w:tab w:val="left" w:pos="709"/>
          <w:tab w:val="left" w:pos="2552"/>
        </w:tabs>
        <w:spacing w:before="249"/>
        <w:ind w:left="142" w:firstLine="142"/>
        <w:rPr>
          <w:sz w:val="24"/>
          <w:szCs w:val="24"/>
        </w:rPr>
      </w:pPr>
      <w:r>
        <w:rPr>
          <w:sz w:val="24"/>
          <w:szCs w:val="24"/>
        </w:rPr>
        <w:t>Прошу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оставить</w:t>
      </w:r>
      <w:r>
        <w:rPr>
          <w:sz w:val="24"/>
          <w:szCs w:val="24"/>
        </w:rPr>
        <w:tab/>
        <w:t>заявление</w:t>
      </w:r>
      <w:r>
        <w:rPr>
          <w:spacing w:val="4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выдаче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ввод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эксплуатацию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№</w:t>
      </w:r>
      <w:proofErr w:type="spellStart"/>
      <w:r>
        <w:rPr>
          <w:sz w:val="24"/>
          <w:szCs w:val="24"/>
          <w:u w:val="single"/>
        </w:rPr>
        <w:t>_____________________</w:t>
      </w:r>
      <w:r>
        <w:rPr>
          <w:sz w:val="24"/>
          <w:szCs w:val="24"/>
        </w:rPr>
        <w:t>без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proofErr w:type="gramEnd"/>
      <w:r>
        <w:rPr>
          <w:sz w:val="24"/>
          <w:szCs w:val="24"/>
        </w:rPr>
        <w:t>.</w:t>
      </w:r>
    </w:p>
    <w:p w:rsidR="00F34D8F" w:rsidRDefault="00F34D8F" w:rsidP="00F34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34D8F" w:rsidRDefault="00F34D8F" w:rsidP="00F34D8F">
      <w:pPr>
        <w:pStyle w:val="af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услуги прошу предоставить мне/представителю (при наличии доверенности) в виде: 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8999" w:type="dxa"/>
        <w:tblInd w:w="216" w:type="dxa"/>
        <w:tblLook w:val="0000"/>
      </w:tblPr>
      <w:tblGrid>
        <w:gridCol w:w="368"/>
        <w:gridCol w:w="247"/>
        <w:gridCol w:w="8384"/>
      </w:tblGrid>
      <w:tr w:rsidR="00F34D8F" w:rsidTr="00122DD4">
        <w:trPr>
          <w:trHeight w:val="256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84" w:type="dxa"/>
            <w:vMerge w:val="restart"/>
          </w:tcPr>
          <w:p w:rsidR="00F34D8F" w:rsidRDefault="00F34D8F" w:rsidP="00122DD4">
            <w:pPr>
              <w:widowControl w:val="0"/>
              <w:spacing w:after="0" w:line="240" w:lineRule="auto"/>
              <w:ind w:hanging="12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 документа, подписанного уполномоченным должностным лицом</w:t>
            </w:r>
          </w:p>
          <w:p w:rsidR="00F34D8F" w:rsidRDefault="00F34D8F" w:rsidP="00122DD4">
            <w:pPr>
              <w:widowControl w:val="0"/>
              <w:spacing w:after="0" w:line="240" w:lineRule="auto"/>
              <w:ind w:hanging="12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F34D8F" w:rsidRDefault="00F34D8F" w:rsidP="00122DD4">
            <w:pPr>
              <w:widowControl w:val="0"/>
              <w:spacing w:after="0" w:line="240" w:lineRule="auto"/>
              <w:ind w:hanging="12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в личный кабинет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F34D8F" w:rsidTr="00122DD4">
        <w:trPr>
          <w:trHeight w:val="256"/>
        </w:trPr>
        <w:tc>
          <w:tcPr>
            <w:tcW w:w="368" w:type="dxa"/>
            <w:tcBorders>
              <w:top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84" w:type="dxa"/>
            <w:vMerge/>
          </w:tcPr>
          <w:p w:rsidR="00F34D8F" w:rsidRDefault="00F34D8F" w:rsidP="00122DD4">
            <w:pPr>
              <w:widowControl w:val="0"/>
              <w:spacing w:after="0" w:line="240" w:lineRule="auto"/>
              <w:ind w:hanging="12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276"/>
        </w:trPr>
        <w:tc>
          <w:tcPr>
            <w:tcW w:w="368" w:type="dxa"/>
            <w:tcBorders>
              <w:bottom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84" w:type="dxa"/>
            <w:vMerge/>
          </w:tcPr>
          <w:p w:rsidR="00F34D8F" w:rsidRDefault="00F34D8F" w:rsidP="00122DD4">
            <w:pPr>
              <w:widowControl w:val="0"/>
              <w:spacing w:after="0" w:line="240" w:lineRule="auto"/>
              <w:ind w:hanging="12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256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84" w:type="dxa"/>
          </w:tcPr>
          <w:p w:rsidR="00F34D8F" w:rsidRDefault="00F34D8F" w:rsidP="00122DD4">
            <w:pPr>
              <w:widowControl w:val="0"/>
              <w:spacing w:after="0" w:line="240" w:lineRule="auto"/>
              <w:ind w:left="-273" w:firstLine="1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на бумажном носителе в министерстве (МФЦ при наличии соглашения).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В целях регистрации и (или) дальнейшего информирования о ходе исполнения услуги (получения результата услуги) прошу: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515" w:type="dxa"/>
        <w:tblInd w:w="216" w:type="dxa"/>
        <w:tblLook w:val="0000"/>
      </w:tblPr>
      <w:tblGrid>
        <w:gridCol w:w="390"/>
        <w:gridCol w:w="257"/>
        <w:gridCol w:w="8868"/>
      </w:tblGrid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произвести регистрацию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ЕСИА);</w:t>
            </w:r>
          </w:p>
        </w:tc>
      </w:tr>
      <w:tr w:rsidR="00F34D8F" w:rsidTr="00122DD4">
        <w:trPr>
          <w:trHeight w:val="25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восстановить доступ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ЕСИА);</w:t>
            </w:r>
          </w:p>
        </w:tc>
      </w:tr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7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2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68" w:type="dxa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подтвердить регистрацию учетной записи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ЕСИА)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proofErr w:type="gramEnd"/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мобильного телефона в федеральном формате: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 (если имеется)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- Российская Федерация/ 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(наименование иностранного государства)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документ, удостоверяющий личность - паспорт гражданина РФ: 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серия, номер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подразделения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документ, удостоверяющий личность - паспорт гражданина иностранного государства: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срока действия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заявителей, зарегистрированных в ЕСИА) СНИЛС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 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(отметьте только один вариант)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4760" w:type="dxa"/>
        <w:tblInd w:w="216" w:type="dxa"/>
        <w:tblLook w:val="0000"/>
      </w:tblPr>
      <w:tblGrid>
        <w:gridCol w:w="421"/>
        <w:gridCol w:w="280"/>
        <w:gridCol w:w="1680"/>
        <w:gridCol w:w="420"/>
        <w:gridCol w:w="280"/>
        <w:gridCol w:w="1679"/>
      </w:tblGrid>
      <w:tr w:rsidR="00F34D8F" w:rsidTr="00122DD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9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21" w:type="dxa"/>
        <w:tblInd w:w="216" w:type="dxa"/>
        <w:tblLook w:val="0000"/>
      </w:tblPr>
      <w:tblGrid>
        <w:gridCol w:w="3772"/>
        <w:gridCol w:w="302"/>
        <w:gridCol w:w="2465"/>
        <w:gridCol w:w="523"/>
        <w:gridCol w:w="2499"/>
        <w:gridCol w:w="760"/>
      </w:tblGrid>
      <w:tr w:rsidR="00F34D8F" w:rsidTr="00122DD4">
        <w:tc>
          <w:tcPr>
            <w:tcW w:w="4073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4D8F" w:rsidTr="00122DD4">
        <w:trPr>
          <w:trHeight w:val="215"/>
        </w:trPr>
        <w:tc>
          <w:tcPr>
            <w:tcW w:w="3771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67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22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F34D8F" w:rsidRDefault="00F34D8F" w:rsidP="00122DD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34D8F" w:rsidTr="00122DD4">
        <w:trPr>
          <w:trHeight w:val="850"/>
        </w:trPr>
        <w:tc>
          <w:tcPr>
            <w:tcW w:w="3771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  руководителя </w:t>
            </w:r>
            <w:proofErr w:type="gramEnd"/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юридического лица)</w:t>
            </w:r>
          </w:p>
        </w:tc>
        <w:tc>
          <w:tcPr>
            <w:tcW w:w="2767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(личная подпись)</w:t>
            </w:r>
          </w:p>
        </w:tc>
        <w:tc>
          <w:tcPr>
            <w:tcW w:w="3022" w:type="dxa"/>
            <w:gridSpan w:val="2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(фамилия и инициалы)</w:t>
            </w:r>
          </w:p>
        </w:tc>
        <w:tc>
          <w:tcPr>
            <w:tcW w:w="760" w:type="dxa"/>
          </w:tcPr>
          <w:p w:rsidR="00F34D8F" w:rsidRDefault="00F34D8F" w:rsidP="00122DD4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20___ г.       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4D8F" w:rsidRDefault="00F34D8F" w:rsidP="00F34D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284" w:type="dxa"/>
        <w:tblInd w:w="216" w:type="dxa"/>
        <w:tblLook w:val="0000"/>
      </w:tblPr>
      <w:tblGrid>
        <w:gridCol w:w="9284"/>
      </w:tblGrid>
      <w:tr w:rsidR="00F34D8F" w:rsidTr="00122DD4">
        <w:trPr>
          <w:trHeight w:val="1062"/>
        </w:trPr>
        <w:tc>
          <w:tcPr>
            <w:tcW w:w="9284" w:type="dxa"/>
          </w:tcPr>
          <w:p w:rsidR="00F34D8F" w:rsidRDefault="00F34D8F" w:rsidP="00122D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34D8F" w:rsidRDefault="00F34D8F" w:rsidP="00F34D8F">
      <w:pPr>
        <w:pStyle w:val="ConsPlusNormal"/>
        <w:jc w:val="right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right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34D8F" w:rsidRDefault="00F34D8F" w:rsidP="00F34D8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заявлений</w:t>
      </w: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 выдаче документов, являющихся результатом предоставления муниципальной услуги</w:t>
      </w:r>
    </w:p>
    <w:p w:rsidR="00F34D8F" w:rsidRDefault="00F34D8F" w:rsidP="00F34D8F">
      <w:pPr>
        <w:pStyle w:val="ConsPlusNormal"/>
        <w:jc w:val="right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right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34D8F" w:rsidRDefault="00F34D8F" w:rsidP="00F34D8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34D8F" w:rsidRDefault="00F34D8F" w:rsidP="00F34D8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34D8F" w:rsidRDefault="00F34D8F" w:rsidP="00F34D8F">
      <w:pPr>
        <w:pStyle w:val="ConsPlusNormal"/>
        <w:jc w:val="right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</w:rPr>
      </w:pPr>
      <w:bookmarkStart w:id="18" w:name="P1359"/>
      <w:bookmarkEnd w:id="18"/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F34D8F" w:rsidRDefault="00F34D8F" w:rsidP="00F34D8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выданных документов, являющихся результатом предоставления муниципальной услуги</w:t>
      </w:r>
    </w:p>
    <w:p w:rsidR="00F34D8F" w:rsidRDefault="00F34D8F" w:rsidP="00F34D8F">
      <w:pPr>
        <w:pStyle w:val="ConsPlusNormal"/>
        <w:jc w:val="right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8868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1336"/>
        <w:gridCol w:w="1711"/>
        <w:gridCol w:w="1801"/>
        <w:gridCol w:w="1573"/>
        <w:gridCol w:w="1945"/>
      </w:tblGrid>
      <w:tr w:rsidR="00F34D8F" w:rsidTr="00122DD4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768"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входящего документа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в соответствии с утвержденной застройщиком проектной документацией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</w:t>
            </w:r>
          </w:p>
          <w:p w:rsidR="00F34D8F" w:rsidRDefault="00F34D8F" w:rsidP="0012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на ввод объекта </w:t>
            </w:r>
          </w:p>
          <w:p w:rsidR="00F34D8F" w:rsidRDefault="00F34D8F" w:rsidP="00122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эксплуатацию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Номер и дата исходящего документа о направлении копии разрешения в орган, уполномоченный на осуществление государственного строительного надзора (</w:t>
            </w:r>
            <w:hyperlink r:id="rId25">
              <w:proofErr w:type="gram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</w:t>
              </w:r>
              <w:proofErr w:type="gram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13 ст. 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</w:tr>
      <w:tr w:rsidR="00F34D8F" w:rsidTr="00122DD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Номер и дата исходящего документа о направлении копии разрешения в орган муниципальной власти или ОМС, принявший решение об установлении или изменении зоны с особыми условиями использования территории (</w:t>
            </w:r>
            <w:hyperlink r:id="rId26">
              <w:proofErr w:type="gram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</w:t>
              </w:r>
              <w:proofErr w:type="gram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14 ст. 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</w:tr>
      <w:tr w:rsidR="00F34D8F" w:rsidTr="00122DD4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Дата и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заявления о государственном кадастровом учете введенного в эксплуатацию объекта, присвоенного сервисом подачи заявления в электронной форме (</w:t>
            </w:r>
            <w:hyperlink r:id="rId27">
              <w:proofErr w:type="gram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</w:t>
              </w:r>
              <w:proofErr w:type="gram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 ст.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13.07.2015 № 218-ФЗ)</w:t>
            </w:r>
          </w:p>
        </w:tc>
      </w:tr>
      <w:tr w:rsidR="00F34D8F" w:rsidTr="00122D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34D8F" w:rsidTr="00122D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D8F" w:rsidTr="00122D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F" w:rsidRDefault="00F34D8F" w:rsidP="00122D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jc w:val="both"/>
        <w:rPr>
          <w:rFonts w:ascii="Times New Roman" w:hAnsi="Times New Roman" w:cs="Times New Roman"/>
        </w:rPr>
      </w:pPr>
    </w:p>
    <w:p w:rsidR="00F34D8F" w:rsidRDefault="00F34D8F" w:rsidP="00F34D8F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34D8F" w:rsidRDefault="00F34D8F" w:rsidP="00F34D8F">
      <w:pPr>
        <w:rPr>
          <w:rFonts w:ascii="Times New Roman" w:hAnsi="Times New Roman" w:cs="Times New Roman"/>
          <w:sz w:val="18"/>
          <w:szCs w:val="18"/>
        </w:rPr>
      </w:pPr>
    </w:p>
    <w:p w:rsidR="00482B3C" w:rsidRDefault="00482B3C"/>
    <w:sectPr w:rsidR="00482B3C" w:rsidSect="00122DD4">
      <w:pgSz w:w="11906" w:h="16838"/>
      <w:pgMar w:top="993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903"/>
    <w:multiLevelType w:val="multilevel"/>
    <w:tmpl w:val="78EEA7A2"/>
    <w:lvl w:ilvl="0">
      <w:start w:val="1"/>
      <w:numFmt w:val="decimal"/>
      <w:lvlText w:val="%1."/>
      <w:lvlJc w:val="left"/>
      <w:pPr>
        <w:ind w:left="1331" w:hanging="360"/>
      </w:pPr>
    </w:lvl>
    <w:lvl w:ilvl="1">
      <w:start w:val="1"/>
      <w:numFmt w:val="lowerLetter"/>
      <w:lvlText w:val="%2."/>
      <w:lvlJc w:val="left"/>
      <w:pPr>
        <w:ind w:left="2051" w:hanging="360"/>
      </w:pPr>
    </w:lvl>
    <w:lvl w:ilvl="2">
      <w:start w:val="1"/>
      <w:numFmt w:val="lowerRoman"/>
      <w:lvlText w:val="%3."/>
      <w:lvlJc w:val="right"/>
      <w:pPr>
        <w:ind w:left="2771" w:hanging="180"/>
      </w:pPr>
    </w:lvl>
    <w:lvl w:ilvl="3">
      <w:start w:val="1"/>
      <w:numFmt w:val="decimal"/>
      <w:lvlText w:val="%4."/>
      <w:lvlJc w:val="left"/>
      <w:pPr>
        <w:ind w:left="3491" w:hanging="360"/>
      </w:pPr>
    </w:lvl>
    <w:lvl w:ilvl="4">
      <w:start w:val="1"/>
      <w:numFmt w:val="lowerLetter"/>
      <w:lvlText w:val="%5."/>
      <w:lvlJc w:val="left"/>
      <w:pPr>
        <w:ind w:left="4211" w:hanging="360"/>
      </w:pPr>
    </w:lvl>
    <w:lvl w:ilvl="5">
      <w:start w:val="1"/>
      <w:numFmt w:val="lowerRoman"/>
      <w:lvlText w:val="%6."/>
      <w:lvlJc w:val="right"/>
      <w:pPr>
        <w:ind w:left="4931" w:hanging="180"/>
      </w:pPr>
    </w:lvl>
    <w:lvl w:ilvl="6">
      <w:start w:val="1"/>
      <w:numFmt w:val="decimal"/>
      <w:lvlText w:val="%7."/>
      <w:lvlJc w:val="left"/>
      <w:pPr>
        <w:ind w:left="5651" w:hanging="360"/>
      </w:pPr>
    </w:lvl>
    <w:lvl w:ilvl="7">
      <w:start w:val="1"/>
      <w:numFmt w:val="lowerLetter"/>
      <w:lvlText w:val="%8."/>
      <w:lvlJc w:val="left"/>
      <w:pPr>
        <w:ind w:left="6371" w:hanging="360"/>
      </w:pPr>
    </w:lvl>
    <w:lvl w:ilvl="8">
      <w:start w:val="1"/>
      <w:numFmt w:val="lowerRoman"/>
      <w:lvlText w:val="%9."/>
      <w:lvlJc w:val="right"/>
      <w:pPr>
        <w:ind w:left="7091" w:hanging="180"/>
      </w:pPr>
    </w:lvl>
  </w:abstractNum>
  <w:abstractNum w:abstractNumId="1">
    <w:nsid w:val="292D5486"/>
    <w:multiLevelType w:val="multilevel"/>
    <w:tmpl w:val="D8D28838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decimal"/>
      <w:lvlText w:val="%1.%2."/>
      <w:lvlJc w:val="left"/>
      <w:pPr>
        <w:ind w:left="855" w:hanging="360"/>
      </w:pPr>
    </w:lvl>
    <w:lvl w:ilvl="2">
      <w:start w:val="1"/>
      <w:numFmt w:val="decimal"/>
      <w:lvlText w:val="%1.%2.%3."/>
      <w:lvlJc w:val="left"/>
      <w:pPr>
        <w:ind w:left="1215" w:hanging="720"/>
      </w:pPr>
    </w:lvl>
    <w:lvl w:ilvl="3">
      <w:start w:val="1"/>
      <w:numFmt w:val="decimal"/>
      <w:lvlText w:val="%1.%2.%3.%4."/>
      <w:lvlJc w:val="left"/>
      <w:pPr>
        <w:ind w:left="1215" w:hanging="720"/>
      </w:pPr>
    </w:lvl>
    <w:lvl w:ilvl="4">
      <w:start w:val="1"/>
      <w:numFmt w:val="decimal"/>
      <w:lvlText w:val="%1.%2.%3.%4.%5."/>
      <w:lvlJc w:val="left"/>
      <w:pPr>
        <w:ind w:left="1575" w:hanging="1080"/>
      </w:pPr>
    </w:lvl>
    <w:lvl w:ilvl="5">
      <w:start w:val="1"/>
      <w:numFmt w:val="decimal"/>
      <w:lvlText w:val="%1.%2.%3.%4.%5.%6."/>
      <w:lvlJc w:val="left"/>
      <w:pPr>
        <w:ind w:left="1575" w:hanging="1080"/>
      </w:pPr>
    </w:lvl>
    <w:lvl w:ilvl="6">
      <w:start w:val="1"/>
      <w:numFmt w:val="decimal"/>
      <w:lvlText w:val="%1.%2.%3.%4.%5.%6.%7."/>
      <w:lvlJc w:val="left"/>
      <w:pPr>
        <w:ind w:left="1935" w:hanging="1440"/>
      </w:pPr>
    </w:lvl>
    <w:lvl w:ilvl="7">
      <w:start w:val="1"/>
      <w:numFmt w:val="decimal"/>
      <w:lvlText w:val="%1.%2.%3.%4.%5.%6.%7.%8."/>
      <w:lvlJc w:val="left"/>
      <w:pPr>
        <w:ind w:left="1935" w:hanging="1440"/>
      </w:pPr>
    </w:lvl>
    <w:lvl w:ilvl="8">
      <w:start w:val="1"/>
      <w:numFmt w:val="decimal"/>
      <w:lvlText w:val="%1.%2.%3.%4.%5.%6.%7.%8.%9."/>
      <w:lvlJc w:val="left"/>
      <w:pPr>
        <w:ind w:left="2295" w:hanging="1800"/>
      </w:pPr>
    </w:lvl>
  </w:abstractNum>
  <w:abstractNum w:abstractNumId="2">
    <w:nsid w:val="2B3A0A31"/>
    <w:multiLevelType w:val="multilevel"/>
    <w:tmpl w:val="30663D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2D67FE4"/>
    <w:multiLevelType w:val="multilevel"/>
    <w:tmpl w:val="49C0AE40"/>
    <w:lvl w:ilvl="0">
      <w:start w:val="1"/>
      <w:numFmt w:val="decimal"/>
      <w:lvlText w:val="%1."/>
      <w:lvlJc w:val="left"/>
      <w:pPr>
        <w:ind w:left="1764" w:hanging="360"/>
      </w:pPr>
    </w:lvl>
    <w:lvl w:ilvl="1">
      <w:start w:val="1"/>
      <w:numFmt w:val="lowerLetter"/>
      <w:lvlText w:val="%2."/>
      <w:lvlJc w:val="left"/>
      <w:pPr>
        <w:ind w:left="2484" w:hanging="360"/>
      </w:pPr>
    </w:lvl>
    <w:lvl w:ilvl="2">
      <w:start w:val="1"/>
      <w:numFmt w:val="lowerRoman"/>
      <w:lvlText w:val="%3."/>
      <w:lvlJc w:val="right"/>
      <w:pPr>
        <w:ind w:left="3204" w:hanging="180"/>
      </w:pPr>
    </w:lvl>
    <w:lvl w:ilvl="3">
      <w:start w:val="1"/>
      <w:numFmt w:val="decimal"/>
      <w:lvlText w:val="%4."/>
      <w:lvlJc w:val="left"/>
      <w:pPr>
        <w:ind w:left="3924" w:hanging="360"/>
      </w:pPr>
    </w:lvl>
    <w:lvl w:ilvl="4">
      <w:start w:val="1"/>
      <w:numFmt w:val="lowerLetter"/>
      <w:lvlText w:val="%5."/>
      <w:lvlJc w:val="left"/>
      <w:pPr>
        <w:ind w:left="4644" w:hanging="360"/>
      </w:pPr>
    </w:lvl>
    <w:lvl w:ilvl="5">
      <w:start w:val="1"/>
      <w:numFmt w:val="lowerRoman"/>
      <w:lvlText w:val="%6."/>
      <w:lvlJc w:val="right"/>
      <w:pPr>
        <w:ind w:left="5364" w:hanging="180"/>
      </w:pPr>
    </w:lvl>
    <w:lvl w:ilvl="6">
      <w:start w:val="1"/>
      <w:numFmt w:val="decimal"/>
      <w:lvlText w:val="%7."/>
      <w:lvlJc w:val="left"/>
      <w:pPr>
        <w:ind w:left="6084" w:hanging="360"/>
      </w:pPr>
    </w:lvl>
    <w:lvl w:ilvl="7">
      <w:start w:val="1"/>
      <w:numFmt w:val="lowerLetter"/>
      <w:lvlText w:val="%8."/>
      <w:lvlJc w:val="left"/>
      <w:pPr>
        <w:ind w:left="6804" w:hanging="360"/>
      </w:pPr>
    </w:lvl>
    <w:lvl w:ilvl="8">
      <w:start w:val="1"/>
      <w:numFmt w:val="lowerRoman"/>
      <w:lvlText w:val="%9."/>
      <w:lvlJc w:val="right"/>
      <w:pPr>
        <w:ind w:left="7524" w:hanging="180"/>
      </w:pPr>
    </w:lvl>
  </w:abstractNum>
  <w:abstractNum w:abstractNumId="4">
    <w:nsid w:val="504F32B8"/>
    <w:multiLevelType w:val="multilevel"/>
    <w:tmpl w:val="D8FCB38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02E53"/>
    <w:multiLevelType w:val="multilevel"/>
    <w:tmpl w:val="DAB852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1B0B59"/>
    <w:multiLevelType w:val="multilevel"/>
    <w:tmpl w:val="274AC9A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896A21"/>
    <w:multiLevelType w:val="multilevel"/>
    <w:tmpl w:val="CB6EC94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4A23C2"/>
    <w:multiLevelType w:val="multilevel"/>
    <w:tmpl w:val="1138D114"/>
    <w:lvl w:ilvl="0">
      <w:start w:val="1"/>
      <w:numFmt w:val="decimal"/>
      <w:lvlText w:val="%1."/>
      <w:lvlJc w:val="left"/>
      <w:pPr>
        <w:ind w:left="360" w:hanging="360"/>
      </w:pPr>
      <w:rPr>
        <w:color w:val="262626"/>
        <w:w w:val="95"/>
      </w:rPr>
    </w:lvl>
    <w:lvl w:ilvl="1">
      <w:start w:val="1"/>
      <w:numFmt w:val="decimal"/>
      <w:lvlText w:val="%1.%2."/>
      <w:lvlJc w:val="left"/>
      <w:pPr>
        <w:ind w:left="479" w:hanging="360"/>
      </w:pPr>
      <w:rPr>
        <w:color w:val="262626"/>
        <w:w w:val="95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color w:val="262626"/>
        <w:w w:val="95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color w:val="262626"/>
        <w:w w:val="95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color w:val="262626"/>
        <w:w w:val="95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color w:val="262626"/>
        <w:w w:val="95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color w:val="262626"/>
        <w:w w:val="95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color w:val="262626"/>
        <w:w w:val="95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color w:val="262626"/>
        <w:w w:val="95"/>
      </w:rPr>
    </w:lvl>
  </w:abstractNum>
  <w:abstractNum w:abstractNumId="9">
    <w:nsid w:val="6E4517EE"/>
    <w:multiLevelType w:val="multilevel"/>
    <w:tmpl w:val="75604A1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F2E1A0A"/>
    <w:multiLevelType w:val="multilevel"/>
    <w:tmpl w:val="33EEACEE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D8F"/>
    <w:rsid w:val="00122DD4"/>
    <w:rsid w:val="00177B92"/>
    <w:rsid w:val="0018027A"/>
    <w:rsid w:val="002D0E79"/>
    <w:rsid w:val="00482B3C"/>
    <w:rsid w:val="00534073"/>
    <w:rsid w:val="00831B0B"/>
    <w:rsid w:val="00853441"/>
    <w:rsid w:val="00C64C27"/>
    <w:rsid w:val="00E310C0"/>
    <w:rsid w:val="00F34D8F"/>
    <w:rsid w:val="00FB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8F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F34D8F"/>
    <w:rPr>
      <w:rFonts w:ascii="Consolas" w:hAnsi="Consolas"/>
      <w:sz w:val="20"/>
      <w:szCs w:val="20"/>
    </w:rPr>
  </w:style>
  <w:style w:type="character" w:customStyle="1" w:styleId="a3">
    <w:name w:val="Основной текст Знак"/>
    <w:basedOn w:val="a0"/>
    <w:uiPriority w:val="1"/>
    <w:qFormat/>
    <w:rsid w:val="00F34D8F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F34D8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F34D8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34D8F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34D8F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F34D8F"/>
    <w:rPr>
      <w:color w:val="0000FF" w:themeColor="hyperlink"/>
      <w:u w:val="single"/>
    </w:rPr>
  </w:style>
  <w:style w:type="character" w:customStyle="1" w:styleId="a8">
    <w:name w:val="Посещённая гиперссылка"/>
    <w:basedOn w:val="a0"/>
    <w:uiPriority w:val="99"/>
    <w:semiHidden/>
    <w:unhideWhenUsed/>
    <w:rsid w:val="00F34D8F"/>
    <w:rPr>
      <w:color w:val="800080" w:themeColor="followedHyperlink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F34D8F"/>
  </w:style>
  <w:style w:type="character" w:customStyle="1" w:styleId="aa">
    <w:name w:val="Нижний колонтитул Знак"/>
    <w:basedOn w:val="a0"/>
    <w:uiPriority w:val="99"/>
    <w:qFormat/>
    <w:rsid w:val="00F34D8F"/>
  </w:style>
  <w:style w:type="paragraph" w:customStyle="1" w:styleId="ab">
    <w:name w:val="Заголовок"/>
    <w:basedOn w:val="a"/>
    <w:next w:val="ac"/>
    <w:qFormat/>
    <w:rsid w:val="00F34D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1"/>
    <w:uiPriority w:val="1"/>
    <w:qFormat/>
    <w:rsid w:val="00F34D8F"/>
    <w:pPr>
      <w:widowControl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c"/>
    <w:uiPriority w:val="1"/>
    <w:rsid w:val="00F34D8F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"/>
    <w:basedOn w:val="ac"/>
    <w:rsid w:val="00F34D8F"/>
    <w:rPr>
      <w:rFonts w:cs="Arial"/>
    </w:rPr>
  </w:style>
  <w:style w:type="paragraph" w:customStyle="1" w:styleId="Caption">
    <w:name w:val="Caption"/>
    <w:basedOn w:val="a"/>
    <w:qFormat/>
    <w:rsid w:val="00F34D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F34D8F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F34D8F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34D8F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34D8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34D8F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F34D8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F34D8F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F34D8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F34D8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F34D8F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F34D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34D8F"/>
    <w:rPr>
      <w:rFonts w:ascii="Consolas" w:hAnsi="Consolas"/>
      <w:sz w:val="20"/>
      <w:szCs w:val="20"/>
    </w:rPr>
  </w:style>
  <w:style w:type="paragraph" w:styleId="af">
    <w:name w:val="List Paragraph"/>
    <w:basedOn w:val="a"/>
    <w:uiPriority w:val="34"/>
    <w:qFormat/>
    <w:rsid w:val="00F34D8F"/>
    <w:pPr>
      <w:ind w:left="720"/>
      <w:contextualSpacing/>
    </w:pPr>
  </w:style>
  <w:style w:type="paragraph" w:styleId="af0">
    <w:name w:val="Balloon Text"/>
    <w:basedOn w:val="a"/>
    <w:link w:val="11"/>
    <w:uiPriority w:val="99"/>
    <w:semiHidden/>
    <w:unhideWhenUsed/>
    <w:qFormat/>
    <w:rsid w:val="00F3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f0"/>
    <w:uiPriority w:val="99"/>
    <w:semiHidden/>
    <w:rsid w:val="00F34D8F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12"/>
    <w:uiPriority w:val="99"/>
    <w:semiHidden/>
    <w:unhideWhenUsed/>
    <w:qFormat/>
    <w:rsid w:val="00F34D8F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uiPriority w:val="99"/>
    <w:semiHidden/>
    <w:rsid w:val="00F34D8F"/>
    <w:rPr>
      <w:sz w:val="20"/>
      <w:szCs w:val="20"/>
    </w:rPr>
  </w:style>
  <w:style w:type="paragraph" w:styleId="af2">
    <w:name w:val="annotation subject"/>
    <w:basedOn w:val="af1"/>
    <w:next w:val="af1"/>
    <w:link w:val="13"/>
    <w:uiPriority w:val="99"/>
    <w:semiHidden/>
    <w:unhideWhenUsed/>
    <w:qFormat/>
    <w:rsid w:val="00F34D8F"/>
    <w:rPr>
      <w:b/>
      <w:bCs/>
    </w:rPr>
  </w:style>
  <w:style w:type="character" w:customStyle="1" w:styleId="13">
    <w:name w:val="Тема примечания Знак1"/>
    <w:basedOn w:val="12"/>
    <w:link w:val="af2"/>
    <w:uiPriority w:val="99"/>
    <w:semiHidden/>
    <w:rsid w:val="00F34D8F"/>
    <w:rPr>
      <w:b/>
      <w:bCs/>
    </w:rPr>
  </w:style>
  <w:style w:type="paragraph" w:customStyle="1" w:styleId="af3">
    <w:name w:val="Верхний и нижний колонтитулы"/>
    <w:basedOn w:val="a"/>
    <w:qFormat/>
    <w:rsid w:val="00F34D8F"/>
  </w:style>
  <w:style w:type="paragraph" w:customStyle="1" w:styleId="Header">
    <w:name w:val="Header"/>
    <w:basedOn w:val="a"/>
    <w:uiPriority w:val="99"/>
    <w:unhideWhenUsed/>
    <w:rsid w:val="00F34D8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F34D8F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34D8F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39"/>
    <w:rsid w:val="00F34D8F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34D8F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BD944F9FB0B7949D4B2A368983FBAA33C4059989020BAA321EFC50BCE49277A44B86152215597C8BD2C2847F18D4ECN6N2M" TargetMode="External"/><Relationship Id="rId13" Type="http://schemas.openxmlformats.org/officeDocument/2006/relationships/hyperlink" Target="consultantplus://offline/ref=46BD944F9FB0B7949D4B343B9FEFA6AE30CA5C95860905FC6941A70DEBED9820E304DF466E425477D99D86D96C1AD2F062A81235B534NANBM" TargetMode="External"/><Relationship Id="rId18" Type="http://schemas.openxmlformats.org/officeDocument/2006/relationships/hyperlink" Target="consultantplus://offline/ref=46BD944F9FB0B7949D4B343B9FEFA6AE30CF5B97800D05FC6941A70DEBED9820F104874966464A7C85D2C08C63N1NAM" TargetMode="External"/><Relationship Id="rId26" Type="http://schemas.openxmlformats.org/officeDocument/2006/relationships/hyperlink" Target="consultantplus://offline/ref=46BD944F9FB0B7949D4B343B9FEFA6AE30CA5C95860905FC6941A70DEBED9820E304DF4660455677D99D86D96C1AD2F062A81235B534NANB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AF7A8368C9B6293BB6A31450F1A9435E633B4CC7AA218B4C2CA7C51750004924F6AE0E93A9C2397783BA241B0A7FB77DD9885E6118BEDBtEK9H" TargetMode="External"/><Relationship Id="rId7" Type="http://schemas.openxmlformats.org/officeDocument/2006/relationships/hyperlink" Target="consultantplus://offline/ref=46BD944F9FB0B7949D4B343B9FEFA6AE30CA5C95860905FC6941A70DEBED9820E304DF4663435277D99D86D96C1AD2F062A81235B534NANBM" TargetMode="External"/><Relationship Id="rId12" Type="http://schemas.openxmlformats.org/officeDocument/2006/relationships/hyperlink" Target="consultantplus://offline/ref=46BD944F9FB0B7949D4B343B9FEFA6AE30CA5C95860905FC6941A70DEBED9820E304DF4766425377D99D86D96C1AD2F062A81235B534NANBM" TargetMode="External"/><Relationship Id="rId17" Type="http://schemas.openxmlformats.org/officeDocument/2006/relationships/hyperlink" Target="consultantplus://offline/ref=46BD944F9FB0B7949D4B343B9FEFA6AE30CB5991860D05FC6941A70DEBED9820F104874966464A7C85D2C08C63N1NAM" TargetMode="External"/><Relationship Id="rId25" Type="http://schemas.openxmlformats.org/officeDocument/2006/relationships/hyperlink" Target="consultantplus://offline/ref=46BD944F9FB0B7949D4B343B9FEFA6AE30CA5C95860905FC6941A70DEBED9820E304DF4660455577D99D86D96C1AD2F062A81235B534NAN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BD944F9FB0B7949D4B343B9FEFA6AE30CA5C95860905FC6941A70DEBED9820E304DF476E475F28DC889781611CCAEE6ABE0E37B7N3N6M" TargetMode="External"/><Relationship Id="rId20" Type="http://schemas.openxmlformats.org/officeDocument/2006/relationships/hyperlink" Target="consultantplus://offline/ref=94AF7A8368C9B6293BB6A31450F1A9435E633B4CC7AA218B4C2CA7C51750004924F6AE0E93A9C3307C83BA241B0A7FB77DD9885E6118BEDBtEK9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BD944F9FB0B7949D4B343B9FEFA6AE30CA5C95860D05FC6941A70DEBED9820F104874966464A7C85D2C08C63N1NAM" TargetMode="External"/><Relationship Id="rId11" Type="http://schemas.openxmlformats.org/officeDocument/2006/relationships/hyperlink" Target="consultantplus://offline/ref=46BD944F9FB0B7949D4B343B9FEFA6AE30CA5C95860905FC6941A70DEBED9820E304DF4663435277D99D86D96C1AD2F062A81235B534NANBM" TargetMode="External"/><Relationship Id="rId24" Type="http://schemas.openxmlformats.org/officeDocument/2006/relationships/hyperlink" Target="consultantplus://offline/ref=94AF7A8368C9B6293BB6A31450F1A9435E633B4CC7AA218B4C2CA7C51750004924F6AE0E93A9C2397783BA241B0A7FB77DD9885E6118BEDBtEK9H" TargetMode="External"/><Relationship Id="rId5" Type="http://schemas.openxmlformats.org/officeDocument/2006/relationships/hyperlink" Target="consultantplus://offline/ref=46BD944F9FB0B7949D4B343B9FEFA6AE30CB5991860D05FC6941A70DEBED9820F104874966464A7C85D2C08C63N1NAM" TargetMode="External"/><Relationship Id="rId15" Type="http://schemas.openxmlformats.org/officeDocument/2006/relationships/hyperlink" Target="consultantplus://offline/ref=46BD944F9FB0B7949D4B343B9FEFA6AE30CA5C95860905FC6941A70DEBED9820E304DF466E425577D99D86D96C1AD2F062A81235B534NANBM" TargetMode="External"/><Relationship Id="rId23" Type="http://schemas.openxmlformats.org/officeDocument/2006/relationships/hyperlink" Target="consultantplus://offline/ref=94AF7A8368C9B6293BB6A31450F1A9435E633B4CC7AA218B4C2CA7C51750004924F6AE0E93A9C3307C83BA241B0A7FB77DD9885E6118BEDBtEK9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6BD944F9FB0B7949D4B343B9FEFA6AE30CA5C95860905FC6941A70DEBED9820E304DF4767415C77D99D86D96C1AD2F062A81235B534NANBM" TargetMode="External"/><Relationship Id="rId19" Type="http://schemas.openxmlformats.org/officeDocument/2006/relationships/hyperlink" Target="consultantplus://offline/ref=15661FF3480E2B05496DFFF6A96A928C3386FC08E9DEC8B7CD902055AEF0028899CFF1B203F8B5AC333C4BB4AC2ACF6E9211E3A9C253C898t2d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BD944F9FB0B7949D4B343B9FEFA6AE30CA5C95860905FC6941A70DEBED9820E304DF4565495F28DC889781611CCAEE6ABE0E37B7N3N6M" TargetMode="External"/><Relationship Id="rId14" Type="http://schemas.openxmlformats.org/officeDocument/2006/relationships/hyperlink" Target="consultantplus://offline/ref=46BD944F9FB0B7949D4B343B9FEFA6AE30CA5C95860905FC6941A70DEBED9820E304DF456641507D8EC796DD254FD9EE64BE0C3FAB34ABC2NANFM" TargetMode="External"/><Relationship Id="rId22" Type="http://schemas.openxmlformats.org/officeDocument/2006/relationships/hyperlink" Target="consultantplus://offline/ref=15661FF3480E2B05496DFFF6A96A928C3386FC08E9DEC8B7CD902055AEF0028899CFF1B203F8B5AC333C4BB4AC2ACF6E9211E3A9C253C898t2d7H" TargetMode="External"/><Relationship Id="rId27" Type="http://schemas.openxmlformats.org/officeDocument/2006/relationships/hyperlink" Target="consultantplus://offline/ref=46BD944F9FB0B7949D4B343B9FEFA6AE30CA5C95860D05FC6941A70DEBED9820E304DF4D654B002DC999CF8C6704D4E67CA20C35NBN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19360</Words>
  <Characters>110355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5</cp:revision>
  <cp:lastPrinted>2023-06-06T10:03:00Z</cp:lastPrinted>
  <dcterms:created xsi:type="dcterms:W3CDTF">2023-06-06T07:06:00Z</dcterms:created>
  <dcterms:modified xsi:type="dcterms:W3CDTF">2023-06-06T10:04:00Z</dcterms:modified>
</cp:coreProperties>
</file>