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5E47" w:rsidRDefault="00DD5E47" w:rsidP="00DD5E47">
      <w:pPr>
        <w:ind w:firstLine="0"/>
        <w:jc w:val="center"/>
        <w:outlineLvl w:val="0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АДМИНИСТРАЦИЯ </w:t>
      </w:r>
    </w:p>
    <w:p w:rsidR="00DD5E47" w:rsidRDefault="00DD5E47" w:rsidP="00DD5E47">
      <w:pPr>
        <w:ind w:firstLine="0"/>
        <w:jc w:val="center"/>
        <w:outlineLvl w:val="0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МУНИЦИПАЛЬНОГО ОБРАЗОВАНИЯ</w:t>
      </w:r>
    </w:p>
    <w:p w:rsidR="00DD5E47" w:rsidRDefault="00DD5E47" w:rsidP="00DD5E47">
      <w:pPr>
        <w:ind w:firstLine="0"/>
        <w:jc w:val="center"/>
        <w:outlineLvl w:val="0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ДОМБАРОВСКИЙ СЕЛЬСОВЕТ </w:t>
      </w:r>
    </w:p>
    <w:p w:rsidR="00DD5E47" w:rsidRDefault="00DD5E47" w:rsidP="00DD5E47">
      <w:pPr>
        <w:ind w:firstLine="0"/>
        <w:jc w:val="center"/>
        <w:outlineLvl w:val="0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ДОМБАРВСКОГО РАЙОНА </w:t>
      </w:r>
      <w:r>
        <w:rPr>
          <w:rFonts w:ascii="Times New Roman" w:hAnsi="Times New Roman"/>
          <w:b/>
          <w:color w:val="000000"/>
          <w:sz w:val="28"/>
          <w:szCs w:val="28"/>
        </w:rPr>
        <w:br/>
        <w:t>ОРЕНБУРГСКОЙ ОБЛАСТИ</w:t>
      </w:r>
    </w:p>
    <w:p w:rsidR="00DD5E47" w:rsidRDefault="00DD5E47" w:rsidP="00DD5E47">
      <w:pPr>
        <w:ind w:firstLine="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DD5E47" w:rsidRDefault="00DD5E47" w:rsidP="00DD5E47">
      <w:pPr>
        <w:ind w:firstLine="0"/>
        <w:jc w:val="center"/>
        <w:outlineLvl w:val="0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ПОСТАНОВЛЕНИЕ        </w:t>
      </w:r>
    </w:p>
    <w:p w:rsidR="00DD5E47" w:rsidRDefault="00DD5E47" w:rsidP="00DD5E47">
      <w:pPr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DD5E47" w:rsidRDefault="004A1C06" w:rsidP="00DD5E47">
      <w:pPr>
        <w:ind w:left="540" w:hanging="180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30</w:t>
      </w:r>
      <w:r w:rsidR="00DD5E47">
        <w:rPr>
          <w:rFonts w:ascii="Times New Roman" w:hAnsi="Times New Roman"/>
          <w:b/>
          <w:color w:val="000000"/>
          <w:sz w:val="28"/>
          <w:szCs w:val="28"/>
        </w:rPr>
        <w:t xml:space="preserve">.07.2020 года                                                         </w:t>
      </w:r>
      <w:r w:rsidR="00046C6D">
        <w:rPr>
          <w:rFonts w:ascii="Times New Roman" w:hAnsi="Times New Roman"/>
          <w:b/>
          <w:color w:val="000000"/>
          <w:sz w:val="28"/>
          <w:szCs w:val="28"/>
        </w:rPr>
        <w:t xml:space="preserve">                           № 157</w:t>
      </w:r>
      <w:r w:rsidR="00DD5E47">
        <w:rPr>
          <w:rFonts w:ascii="Times New Roman" w:hAnsi="Times New Roman"/>
          <w:b/>
          <w:color w:val="000000"/>
          <w:sz w:val="28"/>
          <w:szCs w:val="28"/>
        </w:rPr>
        <w:t xml:space="preserve">  - </w:t>
      </w:r>
      <w:proofErr w:type="spellStart"/>
      <w:proofErr w:type="gramStart"/>
      <w:r w:rsidR="00DD5E47">
        <w:rPr>
          <w:rFonts w:ascii="Times New Roman" w:hAnsi="Times New Roman"/>
          <w:b/>
          <w:color w:val="000000"/>
          <w:sz w:val="28"/>
          <w:szCs w:val="28"/>
        </w:rPr>
        <w:t>п</w:t>
      </w:r>
      <w:proofErr w:type="spellEnd"/>
      <w:proofErr w:type="gramEnd"/>
    </w:p>
    <w:p w:rsidR="00DD5E47" w:rsidRDefault="00DD5E47" w:rsidP="00DD5E47">
      <w:pPr>
        <w:ind w:left="150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</w:t>
      </w:r>
    </w:p>
    <w:p w:rsidR="00DD5E47" w:rsidRPr="004A1C06" w:rsidRDefault="00DD5E47" w:rsidP="00DD5E4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О внесени</w:t>
      </w:r>
      <w:r w:rsidR="004A1C06">
        <w:rPr>
          <w:rFonts w:ascii="Times New Roman" w:hAnsi="Times New Roman" w:cs="Times New Roman"/>
          <w:bCs/>
          <w:color w:val="000000"/>
          <w:sz w:val="28"/>
          <w:szCs w:val="28"/>
        </w:rPr>
        <w:t>и изменений в постановление № 21-п от 21.02.2017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A1C06" w:rsidRPr="004A1C06">
        <w:rPr>
          <w:rFonts w:ascii="Times New Roman" w:hAnsi="Times New Roman" w:cs="Times New Roman"/>
          <w:bCs/>
          <w:color w:val="000000"/>
          <w:sz w:val="28"/>
          <w:szCs w:val="28"/>
        </w:rPr>
        <w:t>«</w:t>
      </w:r>
      <w:r w:rsidR="004A1C06" w:rsidRPr="004A1C06">
        <w:rPr>
          <w:rFonts w:ascii="Times New Roman" w:hAnsi="Times New Roman"/>
          <w:sz w:val="28"/>
        </w:rPr>
        <w:t xml:space="preserve">Об утверждении </w:t>
      </w:r>
      <w:r w:rsidR="004A1C06" w:rsidRPr="004A1C06">
        <w:rPr>
          <w:rFonts w:ascii="Times New Roman" w:hAnsi="Times New Roman"/>
          <w:sz w:val="28"/>
          <w:szCs w:val="28"/>
        </w:rPr>
        <w:t>Административного регламента проведения проверок при осуществлении муниципального земельного контроля в отношении юридических лиц и индивидуальных предпринимателей»</w:t>
      </w:r>
      <w:r w:rsidR="004A1C06" w:rsidRPr="004A1C0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</w:p>
    <w:p w:rsidR="00DD5E47" w:rsidRDefault="00DD5E47" w:rsidP="00DD5E47">
      <w:pPr>
        <w:ind w:firstLine="0"/>
        <w:rPr>
          <w:rFonts w:ascii="Times New Roman" w:hAnsi="Times New Roman"/>
          <w:sz w:val="28"/>
          <w:szCs w:val="28"/>
        </w:rPr>
      </w:pPr>
    </w:p>
    <w:p w:rsidR="00DD5E47" w:rsidRPr="004A1C06" w:rsidRDefault="004A1C06" w:rsidP="004A1C06">
      <w:pPr>
        <w:ind w:firstLine="708"/>
        <w:rPr>
          <w:rFonts w:ascii="Times New Roman" w:hAnsi="Times New Roman"/>
          <w:sz w:val="28"/>
          <w:szCs w:val="28"/>
        </w:rPr>
      </w:pPr>
      <w:r w:rsidRPr="007D02CC">
        <w:rPr>
          <w:rFonts w:ascii="Times New Roman" w:hAnsi="Times New Roman"/>
          <w:sz w:val="28"/>
          <w:szCs w:val="28"/>
        </w:rPr>
        <w:t xml:space="preserve">В соответствии с Федеральным </w:t>
      </w:r>
      <w:hyperlink r:id="rId4" w:history="1">
        <w:r w:rsidRPr="00C16563">
          <w:rPr>
            <w:rStyle w:val="a3"/>
            <w:rFonts w:ascii="Times New Roman" w:hAnsi="Times New Roman"/>
            <w:sz w:val="28"/>
            <w:szCs w:val="28"/>
          </w:rPr>
          <w:t>законом</w:t>
        </w:r>
      </w:hyperlink>
      <w:r w:rsidRPr="007D02CC">
        <w:rPr>
          <w:rFonts w:ascii="Times New Roman" w:hAnsi="Times New Roman"/>
          <w:sz w:val="28"/>
          <w:szCs w:val="28"/>
        </w:rPr>
        <w:t xml:space="preserve"> от 26 декабря </w:t>
      </w:r>
      <w:smartTag w:uri="urn:schemas-microsoft-com:office:smarttags" w:element="metricconverter">
        <w:smartTagPr>
          <w:attr w:name="ProductID" w:val="2008 г"/>
        </w:smartTagPr>
        <w:r w:rsidRPr="007D02CC">
          <w:rPr>
            <w:rFonts w:ascii="Times New Roman" w:hAnsi="Times New Roman"/>
            <w:sz w:val="28"/>
            <w:szCs w:val="28"/>
          </w:rPr>
          <w:t>2008 г</w:t>
        </w:r>
      </w:smartTag>
      <w:r w:rsidRPr="007D02CC">
        <w:rPr>
          <w:rFonts w:ascii="Times New Roman" w:hAnsi="Times New Roman"/>
          <w:sz w:val="28"/>
          <w:szCs w:val="28"/>
        </w:rPr>
        <w:t xml:space="preserve">. N 294-ФЗ </w:t>
      </w:r>
      <w:r>
        <w:rPr>
          <w:rFonts w:ascii="Times New Roman" w:hAnsi="Times New Roman"/>
          <w:sz w:val="28"/>
          <w:szCs w:val="28"/>
        </w:rPr>
        <w:t>«</w:t>
      </w:r>
      <w:r w:rsidRPr="007D02CC">
        <w:rPr>
          <w:rFonts w:ascii="Times New Roman" w:hAnsi="Times New Roman"/>
          <w:sz w:val="28"/>
          <w:szCs w:val="28"/>
        </w:rPr>
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>
        <w:rPr>
          <w:rFonts w:ascii="Times New Roman" w:hAnsi="Times New Roman"/>
          <w:sz w:val="28"/>
          <w:szCs w:val="28"/>
        </w:rPr>
        <w:t>»</w:t>
      </w:r>
      <w:r w:rsidRPr="007D02CC">
        <w:rPr>
          <w:rFonts w:ascii="Times New Roman" w:hAnsi="Times New Roman"/>
          <w:sz w:val="28"/>
          <w:szCs w:val="28"/>
        </w:rPr>
        <w:t xml:space="preserve">, Уставом муниципального образования </w:t>
      </w:r>
      <w:r>
        <w:rPr>
          <w:rFonts w:ascii="Times New Roman" w:hAnsi="Times New Roman"/>
          <w:sz w:val="28"/>
          <w:szCs w:val="28"/>
        </w:rPr>
        <w:t>Домбаровский сель</w:t>
      </w:r>
      <w:r w:rsidRPr="007D02CC">
        <w:rPr>
          <w:rFonts w:ascii="Times New Roman" w:hAnsi="Times New Roman"/>
          <w:sz w:val="28"/>
          <w:szCs w:val="28"/>
        </w:rPr>
        <w:t xml:space="preserve">совет, </w:t>
      </w:r>
      <w:r w:rsidRPr="003135CF">
        <w:rPr>
          <w:rFonts w:ascii="Times New Roman" w:hAnsi="Times New Roman"/>
          <w:b/>
          <w:sz w:val="28"/>
          <w:szCs w:val="28"/>
        </w:rPr>
        <w:t>постановляю</w:t>
      </w:r>
      <w:r w:rsidRPr="007D02CC">
        <w:rPr>
          <w:rFonts w:ascii="Times New Roman" w:hAnsi="Times New Roman"/>
          <w:sz w:val="28"/>
          <w:szCs w:val="28"/>
        </w:rPr>
        <w:t>:</w:t>
      </w:r>
    </w:p>
    <w:p w:rsidR="004A1C06" w:rsidRDefault="00DD5E47" w:rsidP="00DD5E47">
      <w:pPr>
        <w:tabs>
          <w:tab w:val="left" w:pos="1230"/>
        </w:tabs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1. Внести изменения в административный регламент</w:t>
      </w:r>
      <w:proofErr w:type="gramStart"/>
      <w:r>
        <w:rPr>
          <w:rFonts w:ascii="Times New Roman" w:hAnsi="Times New Roman"/>
          <w:sz w:val="28"/>
          <w:szCs w:val="28"/>
        </w:rPr>
        <w:t xml:space="preserve"> </w:t>
      </w:r>
      <w:r w:rsidR="004A1C06" w:rsidRPr="004A1C06">
        <w:rPr>
          <w:rFonts w:ascii="Times New Roman" w:hAnsi="Times New Roman"/>
          <w:sz w:val="28"/>
          <w:szCs w:val="20"/>
        </w:rPr>
        <w:t>О</w:t>
      </w:r>
      <w:proofErr w:type="gramEnd"/>
      <w:r w:rsidR="004A1C06" w:rsidRPr="004A1C06">
        <w:rPr>
          <w:rFonts w:ascii="Times New Roman" w:hAnsi="Times New Roman"/>
          <w:sz w:val="28"/>
          <w:szCs w:val="20"/>
        </w:rPr>
        <w:t xml:space="preserve">б утверждении </w:t>
      </w:r>
      <w:r w:rsidR="004A1C06" w:rsidRPr="004A1C06">
        <w:rPr>
          <w:rFonts w:ascii="Times New Roman" w:hAnsi="Times New Roman"/>
          <w:sz w:val="28"/>
          <w:szCs w:val="28"/>
        </w:rPr>
        <w:t>Административного регламента проведения проверок при осуществлении муниципального земельного контроля в отношении юридических лиц и индивидуальных предпринимателей</w:t>
      </w:r>
      <w:r w:rsidR="004A1C06">
        <w:rPr>
          <w:rFonts w:ascii="Times New Roman" w:hAnsi="Times New Roman"/>
          <w:sz w:val="28"/>
          <w:szCs w:val="28"/>
        </w:rPr>
        <w:t xml:space="preserve">: </w:t>
      </w:r>
    </w:p>
    <w:p w:rsidR="004A1C06" w:rsidRDefault="004A1C06" w:rsidP="00DD5E47">
      <w:pPr>
        <w:tabs>
          <w:tab w:val="left" w:pos="1230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DD5E47">
        <w:rPr>
          <w:sz w:val="28"/>
          <w:szCs w:val="28"/>
        </w:rPr>
        <w:t xml:space="preserve">1.1 </w:t>
      </w:r>
      <w:r>
        <w:rPr>
          <w:sz w:val="28"/>
          <w:szCs w:val="28"/>
        </w:rPr>
        <w:t>п.3.43 части 3 дополнить п.п. 3 следующего содержания:</w:t>
      </w:r>
    </w:p>
    <w:p w:rsidR="00DD5E47" w:rsidRPr="004A1C06" w:rsidRDefault="004A1C06" w:rsidP="004A1C06">
      <w:pPr>
        <w:pStyle w:val="3"/>
        <w:tabs>
          <w:tab w:val="left" w:pos="284"/>
          <w:tab w:val="left" w:pos="567"/>
          <w:tab w:val="left" w:pos="851"/>
        </w:tabs>
        <w:spacing w:after="0"/>
        <w:ind w:left="-284" w:right="282" w:firstLine="567"/>
        <w:jc w:val="both"/>
        <w:rPr>
          <w:sz w:val="28"/>
          <w:szCs w:val="28"/>
          <w:lang w:val="ru-RU"/>
        </w:rPr>
      </w:pPr>
      <w:proofErr w:type="gramStart"/>
      <w:r>
        <w:rPr>
          <w:sz w:val="28"/>
          <w:szCs w:val="28"/>
          <w:lang w:val="ru-RU"/>
        </w:rPr>
        <w:t xml:space="preserve">3) </w:t>
      </w:r>
      <w:r w:rsidR="00DD5E47" w:rsidRPr="00FC23B4">
        <w:rPr>
          <w:sz w:val="28"/>
          <w:szCs w:val="28"/>
          <w:lang w:val="ru-RU"/>
        </w:rPr>
        <w:t>в случае выявления в ходе проведения проверки в рамках осуществления муниципального земельного контроля нарушения требований земельного законодательства, за которое законодательством Российской Федерации предусмотрена административная и иная ответственность, органы муниципального земельного контроля в течение 3 рабочих дней со дня составления акта проверки направляют копию акта проверки с указанием информации о наличии признаков выявленного нарушения с приложением (при наличии) результатов выполненных</w:t>
      </w:r>
      <w:proofErr w:type="gramEnd"/>
      <w:r w:rsidR="00DD5E47" w:rsidRPr="00FC23B4">
        <w:rPr>
          <w:sz w:val="28"/>
          <w:szCs w:val="28"/>
          <w:lang w:val="ru-RU"/>
        </w:rPr>
        <w:t xml:space="preserve"> </w:t>
      </w:r>
      <w:proofErr w:type="gramStart"/>
      <w:r w:rsidR="00DD5E47" w:rsidRPr="00FC23B4">
        <w:rPr>
          <w:sz w:val="28"/>
          <w:szCs w:val="28"/>
          <w:lang w:val="ru-RU"/>
        </w:rPr>
        <w:t>в ходе проведения проверки измерений, материалов фотосъемки, объяснений проверяемого лица и иных связанных с проведением проверки документов или их копий (далее - приложение) в структурное подразделение территориального органа федерального органа государственного земельного надзора по соответствующему муниципальному образованию (либо в случае отсутствия данного структурного подразделения - в территориальный орган федерального органа государственного земельного надзора).</w:t>
      </w:r>
      <w:proofErr w:type="gramEnd"/>
    </w:p>
    <w:p w:rsidR="00DD5E47" w:rsidRDefault="00DD5E47" w:rsidP="00DD5E47">
      <w:pPr>
        <w:ind w:firstLine="0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2. Настоящее постановление вступает в силу со дня его подписания и подлежит обнародованию.</w:t>
      </w:r>
    </w:p>
    <w:p w:rsidR="00DD5E47" w:rsidRDefault="00DD5E47" w:rsidP="00DD5E47">
      <w:pPr>
        <w:outlineLvl w:val="0"/>
        <w:rPr>
          <w:rFonts w:ascii="Times New Roman" w:hAnsi="Times New Roman"/>
          <w:sz w:val="28"/>
          <w:szCs w:val="28"/>
        </w:rPr>
      </w:pPr>
    </w:p>
    <w:p w:rsidR="00DD5E47" w:rsidRDefault="00DD5E47" w:rsidP="00DD5E47">
      <w:pPr>
        <w:ind w:firstLine="540"/>
        <w:rPr>
          <w:rFonts w:ascii="Times New Roman" w:hAnsi="Times New Roman"/>
          <w:sz w:val="28"/>
          <w:szCs w:val="28"/>
        </w:rPr>
      </w:pPr>
    </w:p>
    <w:p w:rsidR="00DD5E47" w:rsidRDefault="00DD5E47" w:rsidP="00DD5E47">
      <w:pPr>
        <w:tabs>
          <w:tab w:val="left" w:pos="7591"/>
        </w:tabs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муниципального образования </w:t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О.А.Цыбко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</w:p>
    <w:p w:rsidR="00DD5E47" w:rsidRDefault="00DD5E47" w:rsidP="004A1C06">
      <w:pPr>
        <w:ind w:firstLine="0"/>
      </w:pPr>
    </w:p>
    <w:p w:rsidR="009A4468" w:rsidRDefault="009A4468"/>
    <w:sectPr w:rsidR="009A4468" w:rsidSect="004A1C0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D5E47"/>
    <w:rsid w:val="00046C6D"/>
    <w:rsid w:val="004A1C06"/>
    <w:rsid w:val="009A4468"/>
    <w:rsid w:val="00DD5E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E4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D5E4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DD5E47"/>
    <w:rPr>
      <w:color w:val="0000FF"/>
      <w:u w:val="single"/>
    </w:rPr>
  </w:style>
  <w:style w:type="paragraph" w:styleId="3">
    <w:name w:val="Body Text Indent 3"/>
    <w:basedOn w:val="a"/>
    <w:link w:val="30"/>
    <w:rsid w:val="00DD5E47"/>
    <w:pPr>
      <w:widowControl/>
      <w:autoSpaceDE/>
      <w:autoSpaceDN/>
      <w:adjustRightInd/>
      <w:spacing w:after="120"/>
      <w:ind w:left="283" w:firstLine="0"/>
      <w:jc w:val="left"/>
    </w:pPr>
    <w:rPr>
      <w:rFonts w:ascii="Times New Roman" w:hAnsi="Times New Roman" w:cs="Times New Roman"/>
      <w:sz w:val="16"/>
      <w:szCs w:val="16"/>
      <w:lang/>
    </w:rPr>
  </w:style>
  <w:style w:type="character" w:customStyle="1" w:styleId="30">
    <w:name w:val="Основной текст с отступом 3 Знак"/>
    <w:basedOn w:val="a0"/>
    <w:link w:val="3"/>
    <w:rsid w:val="00DD5E47"/>
    <w:rPr>
      <w:rFonts w:ascii="Times New Roman" w:eastAsia="Times New Roman" w:hAnsi="Times New Roman" w:cs="Times New Roman"/>
      <w:sz w:val="16"/>
      <w:szCs w:val="16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58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88844B20EF7016E3DD4D55FD11763DB0DA41972A20161812BC7B10FF3AAD607F2548B95FH4g7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2</Pages>
  <Words>355</Words>
  <Characters>2025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selsovet</dc:creator>
  <cp:lastModifiedBy>selsovet</cp:lastModifiedBy>
  <cp:revision>2</cp:revision>
  <dcterms:created xsi:type="dcterms:W3CDTF">2020-08-03T06:53:00Z</dcterms:created>
  <dcterms:modified xsi:type="dcterms:W3CDTF">2020-08-03T09:52:00Z</dcterms:modified>
</cp:coreProperties>
</file>