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30B50" w:rsidRDefault="00630B50" w:rsidP="00630B5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0B50" w:rsidRPr="00630B50" w:rsidRDefault="00630B50" w:rsidP="00630B5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B50" w:rsidRPr="00630B50" w:rsidRDefault="00630B50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30B50" w:rsidRPr="00027413" w:rsidRDefault="000572E8" w:rsidP="00630B50">
      <w:pPr>
        <w:spacing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19.12.2023</w:t>
      </w:r>
      <w:r w:rsidR="00630B50" w:rsidRPr="00027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105</w:t>
      </w:r>
      <w:r w:rsidR="001D654B" w:rsidRPr="00027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0B50" w:rsidRPr="00027413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proofErr w:type="gramStart"/>
      <w:r w:rsidR="00630B50" w:rsidRPr="00027413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spellEnd"/>
      <w:proofErr w:type="gramEnd"/>
    </w:p>
    <w:p w:rsidR="00630B50" w:rsidRPr="00630B50" w:rsidRDefault="00630B50" w:rsidP="00630B50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630B50" w:rsidRPr="00630B5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027413">
        <w:rPr>
          <w:rFonts w:ascii="Times New Roman" w:hAnsi="Times New Roman" w:cs="Times New Roman"/>
          <w:b/>
          <w:sz w:val="28"/>
          <w:szCs w:val="28"/>
        </w:rPr>
        <w:t>я Домбаровский сельсовет на 2024</w:t>
      </w:r>
      <w:r w:rsidRPr="00630B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B50" w:rsidRDefault="00630B50" w:rsidP="00630B50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proofErr w:type="gramStart"/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ст. 44 Федерального закона от 31.07.2020 № 248-ФЗ «О государственном контроле (надзоре) и муниципальном контроле в Российской Федерации» 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функ</w:t>
      </w:r>
      <w:r>
        <w:rPr>
          <w:rFonts w:ascii="Times New Roman" w:hAnsi="Times New Roman"/>
          <w:sz w:val="28"/>
          <w:szCs w:val="28"/>
          <w:lang w:eastAsia="ru-RU"/>
        </w:rPr>
        <w:t>ции по муниципальному жилищному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контролю, руководствуясь Уставом муниципального образования Домбаровский сельсовет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630B50" w:rsidRPr="00DF6BEF" w:rsidRDefault="00630B50" w:rsidP="00630B5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B50" w:rsidRPr="00630B50" w:rsidRDefault="00107595" w:rsidP="0063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B50">
        <w:rPr>
          <w:sz w:val="28"/>
          <w:szCs w:val="28"/>
        </w:rPr>
        <w:t xml:space="preserve">1. </w:t>
      </w:r>
      <w:r w:rsidR="00630B50" w:rsidRPr="00630B50">
        <w:rPr>
          <w:rFonts w:ascii="Times New Roman" w:hAnsi="Times New Roman" w:cs="Times New Roman"/>
          <w:sz w:val="28"/>
          <w:szCs w:val="28"/>
        </w:rPr>
        <w:t>Утвердить прилагаемую программу 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027413">
        <w:rPr>
          <w:rFonts w:ascii="Times New Roman" w:hAnsi="Times New Roman" w:cs="Times New Roman"/>
          <w:sz w:val="28"/>
          <w:szCs w:val="28"/>
        </w:rPr>
        <w:t>я Домбаровский сельсовет на 2024</w:t>
      </w:r>
      <w:r w:rsidR="00630B50" w:rsidRPr="00630B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7595" w:rsidRPr="0045399E" w:rsidRDefault="00107595" w:rsidP="00107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39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1 января 2024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proofErr w:type="gramStart"/>
      <w:r w:rsidRPr="0045399E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45399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107595" w:rsidRPr="008C7805" w:rsidRDefault="00107595" w:rsidP="0010759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7595" w:rsidRPr="00DF6BEF" w:rsidRDefault="00107595" w:rsidP="0010759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p w:rsidR="00630B50" w:rsidRPr="00DF6BEF" w:rsidRDefault="00630B50" w:rsidP="00630B50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630B50" w:rsidRPr="00DF6BEF" w:rsidTr="0076564B">
        <w:tc>
          <w:tcPr>
            <w:tcW w:w="7196" w:type="dxa"/>
          </w:tcPr>
          <w:p w:rsidR="00630B50" w:rsidRPr="00F96E49" w:rsidRDefault="00027413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 Домбаровский сельсовет</w:t>
            </w:r>
            <w:r w:rsidR="00630B50"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812" w:type="dxa"/>
          </w:tcPr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96E49" w:rsidRDefault="00F96E49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95" w:rsidRDefault="0010759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95" w:rsidRPr="00F96E49" w:rsidRDefault="0010759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Домбаровский сельсовет</w:t>
      </w:r>
    </w:p>
    <w:p w:rsidR="00630B50" w:rsidRPr="00630B50" w:rsidRDefault="001D654B" w:rsidP="00630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0572E8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154379" w:rsidRPr="00027413">
        <w:rPr>
          <w:rFonts w:ascii="Times New Roman" w:hAnsi="Times New Roman" w:cs="Times New Roman"/>
          <w:color w:val="FF0000"/>
          <w:sz w:val="24"/>
          <w:szCs w:val="24"/>
        </w:rPr>
        <w:t>.12.2022</w:t>
      </w:r>
      <w:r w:rsidRPr="000274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0B50" w:rsidRPr="00027413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572E8">
        <w:rPr>
          <w:rFonts w:ascii="Times New Roman" w:hAnsi="Times New Roman" w:cs="Times New Roman"/>
          <w:color w:val="FF0000"/>
          <w:sz w:val="24"/>
          <w:szCs w:val="24"/>
        </w:rPr>
        <w:t>105</w:t>
      </w:r>
      <w:r w:rsidRPr="00027413">
        <w:rPr>
          <w:rFonts w:ascii="Times New Roman" w:hAnsi="Times New Roman" w:cs="Times New Roman"/>
          <w:color w:val="FF0000"/>
          <w:sz w:val="24"/>
          <w:szCs w:val="24"/>
        </w:rPr>
        <w:t>-п</w:t>
      </w:r>
      <w:r w:rsidR="00630B50" w:rsidRPr="0063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50" w:rsidRPr="00E7243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30B50" w:rsidRPr="00E72430" w:rsidRDefault="00630B50" w:rsidP="0002741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</w:t>
      </w:r>
      <w:r w:rsidR="00027413">
        <w:rPr>
          <w:rFonts w:ascii="Times New Roman" w:hAnsi="Times New Roman" w:cs="Times New Roman"/>
          <w:b/>
          <w:sz w:val="28"/>
          <w:szCs w:val="28"/>
        </w:rPr>
        <w:t xml:space="preserve">еда (ущерба) охраняемых законом </w:t>
      </w:r>
      <w:r w:rsidRPr="00E72430">
        <w:rPr>
          <w:rFonts w:ascii="Times New Roman" w:hAnsi="Times New Roman" w:cs="Times New Roman"/>
          <w:b/>
          <w:sz w:val="28"/>
          <w:szCs w:val="28"/>
        </w:rPr>
        <w:t>ценностям, в рамках муниципального жилищного контроля на территории муниципального образовани</w:t>
      </w:r>
      <w:r w:rsidR="00027413">
        <w:rPr>
          <w:rFonts w:ascii="Times New Roman" w:hAnsi="Times New Roman" w:cs="Times New Roman"/>
          <w:b/>
          <w:sz w:val="28"/>
          <w:szCs w:val="28"/>
        </w:rPr>
        <w:t xml:space="preserve">я Домбаровский сельсовет на 2024 </w:t>
      </w:r>
      <w:r w:rsidRPr="00E724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B50" w:rsidRPr="00E72430" w:rsidRDefault="00630B50" w:rsidP="00630B50">
      <w:pPr>
        <w:spacing w:after="0"/>
        <w:rPr>
          <w:b/>
        </w:rPr>
      </w:pP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Раздел I </w:t>
      </w: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жилищного контроля на территории муниципального образования </w:t>
      </w:r>
    </w:p>
    <w:p w:rsidR="00F96E49" w:rsidRPr="00F96E49" w:rsidRDefault="00F96E49" w:rsidP="00F96E49">
      <w:pPr>
        <w:spacing w:after="0"/>
        <w:jc w:val="center"/>
      </w:pPr>
      <w:r w:rsidRPr="00E72430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6E4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1. Программа профилактики нарушений обязательных требований, требований, установленных муниципальными правовыми актами,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="00107595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F96E49">
        <w:rPr>
          <w:rFonts w:ascii="Times New Roman" w:hAnsi="Times New Roman" w:cs="Times New Roman"/>
          <w:sz w:val="28"/>
          <w:szCs w:val="28"/>
        </w:rPr>
        <w:t xml:space="preserve"> год (далее – Программа) ре</w:t>
      </w:r>
      <w:r w:rsidR="00F96E49">
        <w:rPr>
          <w:rFonts w:ascii="Times New Roman" w:hAnsi="Times New Roman" w:cs="Times New Roman"/>
          <w:sz w:val="28"/>
          <w:szCs w:val="28"/>
        </w:rPr>
        <w:t>ализуется администрацией муниципального образования Домбаровский сельсовет (далее – администрация</w:t>
      </w:r>
      <w:r w:rsidRPr="00F96E49">
        <w:rPr>
          <w:rFonts w:ascii="Times New Roman" w:hAnsi="Times New Roman" w:cs="Times New Roman"/>
          <w:sz w:val="28"/>
          <w:szCs w:val="28"/>
        </w:rPr>
        <w:t>)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 </w:t>
      </w:r>
    </w:p>
    <w:p w:rsidR="001D654B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2. Предмет муниципального контрол</w:t>
      </w:r>
      <w:r w:rsidR="00F96E49">
        <w:rPr>
          <w:rFonts w:ascii="Times New Roman" w:hAnsi="Times New Roman" w:cs="Times New Roman"/>
          <w:sz w:val="28"/>
          <w:szCs w:val="28"/>
        </w:rPr>
        <w:t>я установлен решением Совета депутатов от 01.10.2021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r w:rsidRPr="001D654B">
        <w:rPr>
          <w:rFonts w:ascii="Times New Roman" w:hAnsi="Times New Roman" w:cs="Times New Roman"/>
          <w:sz w:val="28"/>
          <w:szCs w:val="28"/>
        </w:rPr>
        <w:t xml:space="preserve"> «</w:t>
      </w:r>
      <w:r w:rsidRPr="00F96E49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осуществления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</w:p>
    <w:p w:rsidR="001953F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3. К контролируемым лицам относятся юридические лица (товарищества собственников жилья, жилищные, жилищно-строительные или иные специализированные потребительские кооперативы) и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жилых домах, в которых все или отдельные помещения находятся в муниципальной собственности. Количество </w:t>
      </w:r>
      <w:r w:rsidR="0038418E">
        <w:rPr>
          <w:rFonts w:ascii="Times New Roman" w:hAnsi="Times New Roman" w:cs="Times New Roman"/>
          <w:sz w:val="28"/>
          <w:szCs w:val="28"/>
        </w:rPr>
        <w:t>контролируемых лиц составляет 1</w:t>
      </w:r>
      <w:r w:rsidRPr="00F96E49">
        <w:rPr>
          <w:rFonts w:ascii="Times New Roman" w:hAnsi="Times New Roman" w:cs="Times New Roman"/>
          <w:sz w:val="28"/>
          <w:szCs w:val="28"/>
        </w:rPr>
        <w:t>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4. За прошед</w:t>
      </w:r>
      <w:r w:rsidR="00027413">
        <w:rPr>
          <w:rFonts w:ascii="Times New Roman" w:hAnsi="Times New Roman" w:cs="Times New Roman"/>
          <w:sz w:val="28"/>
          <w:szCs w:val="28"/>
        </w:rPr>
        <w:t>ший период 2023</w:t>
      </w:r>
      <w:r w:rsidR="0038418E">
        <w:rPr>
          <w:rFonts w:ascii="Times New Roman" w:hAnsi="Times New Roman" w:cs="Times New Roman"/>
          <w:sz w:val="28"/>
          <w:szCs w:val="28"/>
        </w:rPr>
        <w:t xml:space="preserve"> года администрацией 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</w:t>
      </w:r>
      <w:r w:rsidR="0038418E">
        <w:rPr>
          <w:rFonts w:ascii="Times New Roman" w:hAnsi="Times New Roman" w:cs="Times New Roman"/>
          <w:sz w:val="28"/>
          <w:szCs w:val="28"/>
        </w:rPr>
        <w:t>аконами, законами Оренбургской  области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в области жилищных отношений, муниципальными правовыми актами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38418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 из к</w:t>
      </w:r>
      <w:r w:rsidR="0038418E">
        <w:rPr>
          <w:rFonts w:ascii="Times New Roman" w:hAnsi="Times New Roman" w:cs="Times New Roman"/>
          <w:sz w:val="28"/>
          <w:szCs w:val="28"/>
        </w:rPr>
        <w:t>оторых не проводилось</w:t>
      </w:r>
      <w:r w:rsidRPr="00F96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5. Целями Программы являются: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6. Задачами Программы являются: укрепление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системы про</w:t>
      </w:r>
      <w:r w:rsidR="0038418E">
        <w:rPr>
          <w:rFonts w:ascii="Times New Roman" w:hAnsi="Times New Roman" w:cs="Times New Roman"/>
          <w:sz w:val="28"/>
          <w:szCs w:val="28"/>
        </w:rPr>
        <w:t xml:space="preserve">филактики нарушений требований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путём активизации профилактической деятельности; выявление причин, факторов и условий, способствующих нарушениям требований законодательства; формирование у подконтрольных субъектов единого понимания требований законодательства при осуществлении предпринимательской деятельности; повышение правосознания и правовой культуры руководителей подконтрольных субъектов.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  <w:r w:rsidR="00E724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проводит следующие профилактические мероприятия: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1) Информирование. Осуществляется ежеквартально, посредством размещения соответствующих сведений</w:t>
      </w:r>
      <w:r w:rsidR="0038418E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</w:t>
      </w:r>
      <w:r w:rsidRPr="00F96E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 w:rsidR="0038418E">
        <w:rPr>
          <w:rFonts w:ascii="Times New Roman" w:hAnsi="Times New Roman" w:cs="Times New Roman"/>
          <w:sz w:val="28"/>
          <w:szCs w:val="28"/>
        </w:rPr>
        <w:t>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2) Объявление предостережения.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статьёй 49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 Осуществляется по мере необходимости. </w:t>
      </w:r>
    </w:p>
    <w:p w:rsidR="00F96E49" w:rsidRPr="00F96E49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</w:t>
      </w: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, на личном приёме либо в ходе проведения профилактического мероприятия, контрольного мероприятия. Осуществляется по мере необходимости. Должностные лица контрольного органа осуществляют консультирование по следующим вопросам: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а) организации и осуществления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б) предмета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в) состава и порядка профилактических мероприятий;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г) порядка подачи возражений на предостережение;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) порядка обжалования решений контрольного органа, действий (бездействия) его должностных лиц;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е) иных вопросов, касающихся осуществления муниципального жилищного контроля. </w:t>
      </w: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может проводить профилактические мероприятия, не предусмотренные Программой.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95" w:rsidRDefault="00107595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95" w:rsidRDefault="00107595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18E" w:rsidRP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lastRenderedPageBreak/>
        <w:t>Раздел IV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и в целом по настоящей Программе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по итогам календарног</w:t>
      </w:r>
      <w:r>
        <w:rPr>
          <w:rFonts w:ascii="Times New Roman" w:hAnsi="Times New Roman" w:cs="Times New Roman"/>
          <w:sz w:val="28"/>
          <w:szCs w:val="28"/>
        </w:rPr>
        <w:t>о года устанавливаются следующие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отчётные показатели: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27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 w:rsidR="0002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7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с которыми проведены мероприятия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которым направлены предостережения о недопустимости нарушения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6E49" w:rsidRPr="00F96E49" w:rsidRDefault="00F96E49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6E49" w:rsidRPr="00F96E49" w:rsidSect="00107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50"/>
    <w:rsid w:val="00027413"/>
    <w:rsid w:val="000572E8"/>
    <w:rsid w:val="00107595"/>
    <w:rsid w:val="00154379"/>
    <w:rsid w:val="001953F9"/>
    <w:rsid w:val="001D654B"/>
    <w:rsid w:val="00333278"/>
    <w:rsid w:val="0038418E"/>
    <w:rsid w:val="004A1DAC"/>
    <w:rsid w:val="00630B50"/>
    <w:rsid w:val="00881737"/>
    <w:rsid w:val="00A758C2"/>
    <w:rsid w:val="00C7676B"/>
    <w:rsid w:val="00E72430"/>
    <w:rsid w:val="00F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30B50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0B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50"/>
    <w:rPr>
      <w:rFonts w:cs="Times New Roman"/>
      <w:b/>
    </w:rPr>
  </w:style>
  <w:style w:type="paragraph" w:styleId="a6">
    <w:name w:val="No Spacing"/>
    <w:uiPriority w:val="1"/>
    <w:qFormat/>
    <w:rsid w:val="00630B5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30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E7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9</cp:revision>
  <cp:lastPrinted>2023-12-26T04:19:00Z</cp:lastPrinted>
  <dcterms:created xsi:type="dcterms:W3CDTF">2021-12-28T09:26:00Z</dcterms:created>
  <dcterms:modified xsi:type="dcterms:W3CDTF">2023-12-26T04:19:00Z</dcterms:modified>
</cp:coreProperties>
</file>