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F5" w:rsidRPr="00301182" w:rsidRDefault="002E11F5" w:rsidP="00301182">
      <w:pPr>
        <w:tabs>
          <w:tab w:val="left" w:pos="7650"/>
        </w:tabs>
        <w:rPr>
          <w:rFonts w:ascii="Calibri" w:hAnsi="Calibri"/>
        </w:rPr>
      </w:pPr>
    </w:p>
    <w:p w:rsidR="002E11F5" w:rsidRDefault="002E11F5" w:rsidP="002E11F5">
      <w:pPr>
        <w:shd w:val="clear" w:color="auto" w:fill="FFFFFF"/>
        <w:spacing w:line="322" w:lineRule="exact"/>
        <w:ind w:right="29"/>
        <w:jc w:val="both"/>
        <w:rPr>
          <w:rFonts w:ascii="Calibri" w:hAnsi="Calibri"/>
          <w:color w:val="000000"/>
        </w:rPr>
      </w:pPr>
    </w:p>
    <w:tbl>
      <w:tblPr>
        <w:tblpPr w:leftFromText="180" w:rightFromText="180" w:vertAnchor="text" w:horzAnchor="margin" w:tblpY="-36"/>
        <w:tblW w:w="10153" w:type="dxa"/>
        <w:tblLook w:val="00A0"/>
      </w:tblPr>
      <w:tblGrid>
        <w:gridCol w:w="176"/>
        <w:gridCol w:w="236"/>
        <w:gridCol w:w="3841"/>
        <w:gridCol w:w="387"/>
        <w:gridCol w:w="1496"/>
        <w:gridCol w:w="4017"/>
      </w:tblGrid>
      <w:tr w:rsidR="002E11F5" w:rsidTr="00CB3717">
        <w:trPr>
          <w:trHeight w:val="3411"/>
        </w:trPr>
        <w:tc>
          <w:tcPr>
            <w:tcW w:w="4640" w:type="dxa"/>
            <w:gridSpan w:val="4"/>
          </w:tcPr>
          <w:p w:rsidR="002E11F5" w:rsidRDefault="002E11F5" w:rsidP="00CB3717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2E11F5" w:rsidRDefault="002E11F5" w:rsidP="00CB3717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E11F5" w:rsidRDefault="002E11F5" w:rsidP="00CB3717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Домбаровский сельсовет</w:t>
            </w:r>
          </w:p>
          <w:p w:rsidR="002E11F5" w:rsidRDefault="002E11F5" w:rsidP="00CB3717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Домбаровского района</w:t>
            </w:r>
          </w:p>
          <w:p w:rsidR="002E11F5" w:rsidRDefault="002E11F5" w:rsidP="00CB3717">
            <w:pPr>
              <w:pStyle w:val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 области</w:t>
            </w:r>
          </w:p>
          <w:p w:rsidR="002E11F5" w:rsidRDefault="002E11F5" w:rsidP="00CB3717">
            <w:pPr>
              <w:pStyle w:val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E11F5" w:rsidRDefault="002E11F5" w:rsidP="00CB371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третьего созыва</w:t>
            </w:r>
          </w:p>
          <w:p w:rsidR="002E11F5" w:rsidRDefault="00301182" w:rsidP="00CB3717">
            <w:pPr>
              <w:pStyle w:val="1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двадцать восьмое</w:t>
            </w:r>
            <w:r w:rsidR="002E11F5">
              <w:rPr>
                <w:rFonts w:ascii="Times New Roman" w:hAnsi="Times New Roman"/>
                <w:bCs/>
                <w:sz w:val="28"/>
                <w:szCs w:val="28"/>
              </w:rPr>
              <w:t xml:space="preserve">  заседание</w:t>
            </w:r>
          </w:p>
          <w:p w:rsidR="002E11F5" w:rsidRDefault="002E11F5" w:rsidP="00CB3717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2E11F5" w:rsidRDefault="002E11F5" w:rsidP="00CB3717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E11F5" w:rsidRDefault="00301182" w:rsidP="00CB371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 30 .09. 2019</w:t>
            </w:r>
            <w:r w:rsidR="002E11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г.</w:t>
            </w:r>
            <w:r w:rsidR="002E1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1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2E11F5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</w:p>
          <w:p w:rsidR="002E11F5" w:rsidRDefault="002E11F5" w:rsidP="00CB3717"/>
        </w:tc>
        <w:tc>
          <w:tcPr>
            <w:tcW w:w="1496" w:type="dxa"/>
          </w:tcPr>
          <w:p w:rsidR="002E11F5" w:rsidRDefault="002E11F5" w:rsidP="00CB3717">
            <w:pPr>
              <w:pStyle w:val="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17" w:type="dxa"/>
          </w:tcPr>
          <w:p w:rsidR="002E11F5" w:rsidRDefault="002E11F5" w:rsidP="00CB3717">
            <w:pPr>
              <w:jc w:val="right"/>
            </w:pPr>
          </w:p>
          <w:p w:rsidR="002E11F5" w:rsidRDefault="002E11F5" w:rsidP="00CB3717"/>
          <w:p w:rsidR="002E11F5" w:rsidRDefault="002E11F5" w:rsidP="00CB3717">
            <w:pPr>
              <w:jc w:val="center"/>
              <w:rPr>
                <w:rFonts w:ascii="Calibri" w:hAnsi="Calibri"/>
              </w:rPr>
            </w:pPr>
          </w:p>
        </w:tc>
      </w:tr>
      <w:tr w:rsidR="002E11F5" w:rsidTr="00CB3717">
        <w:trPr>
          <w:gridBefore w:val="1"/>
          <w:gridAfter w:val="2"/>
          <w:wBefore w:w="176" w:type="dxa"/>
          <w:wAfter w:w="5513" w:type="dxa"/>
          <w:trHeight w:val="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11F5" w:rsidRDefault="002E11F5" w:rsidP="00CB371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2E11F5" w:rsidRDefault="002E11F5" w:rsidP="00CB3717">
            <w:pPr>
              <w:pStyle w:val="10"/>
              <w:ind w:left="-1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E11F5" w:rsidRDefault="002E11F5" w:rsidP="00CB3717">
            <w:pPr>
              <w:pStyle w:val="10"/>
              <w:ind w:left="-391" w:firstLine="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F5" w:rsidTr="00CB3717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  <w:gridSpan w:val="3"/>
          </w:tcPr>
          <w:p w:rsidR="002E11F5" w:rsidRDefault="002E11F5" w:rsidP="00CB3717">
            <w:pPr>
              <w:rPr>
                <w:b/>
              </w:rPr>
            </w:pPr>
            <w:r>
              <w:rPr>
                <w:b/>
              </w:rPr>
              <w:t xml:space="preserve">О  внесении изменений и дополнений  в  Устав  муниципального образования Домбаровский  сельсовет Домбаровского района Оренбургской области </w:t>
            </w:r>
          </w:p>
        </w:tc>
      </w:tr>
    </w:tbl>
    <w:p w:rsidR="002E11F5" w:rsidRPr="00EC2B36" w:rsidRDefault="002E11F5" w:rsidP="002E11F5">
      <w:pPr>
        <w:rPr>
          <w:rFonts w:ascii="Calibri" w:hAnsi="Calibri"/>
          <w:sz w:val="24"/>
          <w:szCs w:val="24"/>
        </w:rPr>
      </w:pPr>
    </w:p>
    <w:p w:rsidR="002E11F5" w:rsidRPr="00EC2B36" w:rsidRDefault="002E11F5" w:rsidP="002E11F5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C2B36">
        <w:rPr>
          <w:rFonts w:ascii="Times New Roman" w:hAnsi="Times New Roman"/>
          <w:sz w:val="24"/>
          <w:szCs w:val="24"/>
        </w:rPr>
        <w:t xml:space="preserve">                 Согласно статье 44  Федерального закона 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Домбаровский сельсовет Домбаровского района Оренбургской области  </w:t>
      </w:r>
      <w:proofErr w:type="gramStart"/>
      <w:r w:rsidRPr="00EC2B36">
        <w:rPr>
          <w:rFonts w:ascii="Times New Roman" w:hAnsi="Times New Roman"/>
          <w:sz w:val="24"/>
          <w:szCs w:val="24"/>
        </w:rPr>
        <w:t>Р</w:t>
      </w:r>
      <w:proofErr w:type="gramEnd"/>
      <w:r w:rsidRPr="00EC2B36">
        <w:rPr>
          <w:rFonts w:ascii="Times New Roman" w:hAnsi="Times New Roman"/>
          <w:sz w:val="24"/>
          <w:szCs w:val="24"/>
        </w:rPr>
        <w:t xml:space="preserve"> Е Ш И Л :</w:t>
      </w:r>
    </w:p>
    <w:p w:rsidR="002E11F5" w:rsidRPr="00EC2B36" w:rsidRDefault="002E11F5" w:rsidP="002E11F5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C2B36">
        <w:rPr>
          <w:rFonts w:ascii="Times New Roman" w:hAnsi="Times New Roman"/>
          <w:sz w:val="24"/>
          <w:szCs w:val="24"/>
        </w:rPr>
        <w:t>1. Внести  изменения</w:t>
      </w:r>
      <w:r>
        <w:rPr>
          <w:rFonts w:ascii="Times New Roman" w:hAnsi="Times New Roman"/>
          <w:sz w:val="24"/>
          <w:szCs w:val="24"/>
        </w:rPr>
        <w:t xml:space="preserve"> и дополнения </w:t>
      </w:r>
      <w:r w:rsidRPr="00EC2B36">
        <w:rPr>
          <w:rFonts w:ascii="Times New Roman" w:hAnsi="Times New Roman"/>
          <w:sz w:val="24"/>
          <w:szCs w:val="24"/>
        </w:rPr>
        <w:t xml:space="preserve"> в  Устав муниципального образования  Домбаровский сельсовет Домбаровского района Оренбургской области согласно приложению. </w:t>
      </w:r>
    </w:p>
    <w:p w:rsidR="002E11F5" w:rsidRPr="00EC2B36" w:rsidRDefault="002E11F5" w:rsidP="002E11F5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C2B36">
        <w:rPr>
          <w:rFonts w:ascii="Times New Roman" w:hAnsi="Times New Roman"/>
          <w:sz w:val="24"/>
          <w:szCs w:val="24"/>
        </w:rPr>
        <w:t xml:space="preserve">2. Главе муниципального образования Домбаровский сельсовет Домбаровского района Оренбургской области  </w:t>
      </w:r>
      <w:proofErr w:type="spellStart"/>
      <w:r w:rsidRPr="00EC2B36">
        <w:rPr>
          <w:rFonts w:ascii="Times New Roman" w:hAnsi="Times New Roman"/>
          <w:sz w:val="24"/>
          <w:szCs w:val="24"/>
        </w:rPr>
        <w:t>Цыбко</w:t>
      </w:r>
      <w:proofErr w:type="spellEnd"/>
      <w:r w:rsidRPr="00EC2B36">
        <w:rPr>
          <w:rFonts w:ascii="Times New Roman" w:hAnsi="Times New Roman"/>
          <w:sz w:val="24"/>
          <w:szCs w:val="24"/>
        </w:rPr>
        <w:t xml:space="preserve"> Олегу Анатольевичу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2E11F5" w:rsidRPr="00EC2B36" w:rsidRDefault="002E11F5" w:rsidP="002E11F5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C2B36">
        <w:rPr>
          <w:rFonts w:ascii="Times New Roman" w:hAnsi="Times New Roman"/>
          <w:sz w:val="24"/>
          <w:szCs w:val="24"/>
        </w:rPr>
        <w:t xml:space="preserve">3. Глава муниципального образования Домбаровский сельсовет Домбаровского района Оренбургской области  </w:t>
      </w:r>
      <w:proofErr w:type="spellStart"/>
      <w:r w:rsidRPr="00EC2B36">
        <w:rPr>
          <w:rFonts w:ascii="Times New Roman" w:hAnsi="Times New Roman"/>
          <w:sz w:val="24"/>
          <w:szCs w:val="24"/>
        </w:rPr>
        <w:t>Цыбко</w:t>
      </w:r>
      <w:proofErr w:type="spellEnd"/>
      <w:r w:rsidRPr="00EC2B36">
        <w:rPr>
          <w:rFonts w:ascii="Times New Roman" w:hAnsi="Times New Roman"/>
          <w:sz w:val="24"/>
          <w:szCs w:val="24"/>
        </w:rPr>
        <w:t xml:space="preserve"> Олег Анатольевич обязан обнародовать  зарегистрированное решение о внесении изменений</w:t>
      </w:r>
      <w:r>
        <w:rPr>
          <w:rFonts w:ascii="Times New Roman" w:hAnsi="Times New Roman"/>
          <w:sz w:val="24"/>
          <w:szCs w:val="24"/>
        </w:rPr>
        <w:t xml:space="preserve"> и дополнений </w:t>
      </w:r>
      <w:r w:rsidRPr="00EC2B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2B36">
        <w:rPr>
          <w:rFonts w:ascii="Times New Roman" w:hAnsi="Times New Roman"/>
          <w:sz w:val="24"/>
          <w:szCs w:val="24"/>
        </w:rPr>
        <w:t>в устав муниципального образования в течение семи дней со дня его поступления из Управления Министерства юстиции РФ по Оренбургской области</w:t>
      </w:r>
      <w:proofErr w:type="gramEnd"/>
      <w:r w:rsidRPr="00EC2B36">
        <w:rPr>
          <w:rFonts w:ascii="Times New Roman" w:hAnsi="Times New Roman"/>
          <w:sz w:val="24"/>
          <w:szCs w:val="24"/>
        </w:rPr>
        <w:t>.</w:t>
      </w:r>
    </w:p>
    <w:p w:rsidR="00366056" w:rsidRDefault="002E11F5" w:rsidP="002E11F5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C2B36">
        <w:rPr>
          <w:rFonts w:ascii="Times New Roman" w:hAnsi="Times New Roman"/>
          <w:sz w:val="24"/>
          <w:szCs w:val="24"/>
        </w:rPr>
        <w:t xml:space="preserve">4. </w:t>
      </w:r>
      <w:r w:rsidR="00FC7262">
        <w:rPr>
          <w:rFonts w:ascii="Times New Roman" w:hAnsi="Times New Roman"/>
          <w:sz w:val="24"/>
          <w:szCs w:val="24"/>
        </w:rPr>
        <w:t>Н</w:t>
      </w:r>
      <w:r w:rsidR="00366056">
        <w:rPr>
          <w:rFonts w:ascii="Times New Roman" w:hAnsi="Times New Roman"/>
          <w:sz w:val="24"/>
          <w:szCs w:val="24"/>
        </w:rPr>
        <w:t xml:space="preserve">аправить сведения об обнародовании </w:t>
      </w:r>
      <w:r w:rsidR="00FC7262">
        <w:rPr>
          <w:rFonts w:ascii="Times New Roman" w:hAnsi="Times New Roman"/>
          <w:sz w:val="24"/>
          <w:szCs w:val="24"/>
        </w:rPr>
        <w:t>решения о внесении изменений в У</w:t>
      </w:r>
      <w:r w:rsidR="00366056">
        <w:rPr>
          <w:rFonts w:ascii="Times New Roman" w:hAnsi="Times New Roman"/>
          <w:sz w:val="24"/>
          <w:szCs w:val="24"/>
        </w:rPr>
        <w:t xml:space="preserve">став в </w:t>
      </w:r>
      <w:r w:rsidR="00FC7262" w:rsidRPr="00EC2B36">
        <w:rPr>
          <w:rFonts w:ascii="Times New Roman" w:hAnsi="Times New Roman"/>
          <w:sz w:val="24"/>
          <w:szCs w:val="24"/>
        </w:rPr>
        <w:t>Управления Министерства юстиции РФ по Оренбургской области</w:t>
      </w:r>
      <w:r w:rsidR="00FC7262">
        <w:rPr>
          <w:rFonts w:ascii="Times New Roman" w:hAnsi="Times New Roman"/>
          <w:sz w:val="24"/>
          <w:szCs w:val="24"/>
        </w:rPr>
        <w:t xml:space="preserve"> </w:t>
      </w:r>
      <w:r w:rsidR="00366056">
        <w:rPr>
          <w:rFonts w:ascii="Times New Roman" w:hAnsi="Times New Roman"/>
          <w:sz w:val="24"/>
          <w:szCs w:val="24"/>
        </w:rPr>
        <w:t xml:space="preserve"> в те</w:t>
      </w:r>
      <w:r w:rsidR="00FC7262">
        <w:rPr>
          <w:rFonts w:ascii="Times New Roman" w:hAnsi="Times New Roman"/>
          <w:sz w:val="24"/>
          <w:szCs w:val="24"/>
        </w:rPr>
        <w:t>чени</w:t>
      </w:r>
      <w:proofErr w:type="gramStart"/>
      <w:r w:rsidR="00FC7262">
        <w:rPr>
          <w:rFonts w:ascii="Times New Roman" w:hAnsi="Times New Roman"/>
          <w:sz w:val="24"/>
          <w:szCs w:val="24"/>
        </w:rPr>
        <w:t>и</w:t>
      </w:r>
      <w:proofErr w:type="gramEnd"/>
      <w:r w:rsidR="00FC7262">
        <w:rPr>
          <w:rFonts w:ascii="Times New Roman" w:hAnsi="Times New Roman"/>
          <w:sz w:val="24"/>
          <w:szCs w:val="24"/>
        </w:rPr>
        <w:t xml:space="preserve"> 10 дней после дня его обна</w:t>
      </w:r>
      <w:r w:rsidR="00366056">
        <w:rPr>
          <w:rFonts w:ascii="Times New Roman" w:hAnsi="Times New Roman"/>
          <w:sz w:val="24"/>
          <w:szCs w:val="24"/>
        </w:rPr>
        <w:t>родования</w:t>
      </w:r>
      <w:r w:rsidR="00FC7262">
        <w:rPr>
          <w:rFonts w:ascii="Times New Roman" w:hAnsi="Times New Roman"/>
          <w:sz w:val="24"/>
          <w:szCs w:val="24"/>
        </w:rPr>
        <w:t>.</w:t>
      </w:r>
      <w:r w:rsidR="00366056">
        <w:rPr>
          <w:rFonts w:ascii="Times New Roman" w:hAnsi="Times New Roman"/>
          <w:sz w:val="24"/>
          <w:szCs w:val="24"/>
        </w:rPr>
        <w:t xml:space="preserve"> </w:t>
      </w:r>
    </w:p>
    <w:p w:rsidR="002E11F5" w:rsidRPr="00EC2B36" w:rsidRDefault="00366056" w:rsidP="002E11F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C7262">
        <w:rPr>
          <w:rFonts w:ascii="Times New Roman" w:hAnsi="Times New Roman"/>
          <w:sz w:val="24"/>
          <w:szCs w:val="24"/>
        </w:rPr>
        <w:t xml:space="preserve"> </w:t>
      </w:r>
      <w:r w:rsidR="002E11F5" w:rsidRPr="00EC2B36">
        <w:rPr>
          <w:rFonts w:ascii="Times New Roman" w:hAnsi="Times New Roman"/>
          <w:sz w:val="24"/>
          <w:szCs w:val="24"/>
        </w:rPr>
        <w:t>Настоящее решение вступает в силу после его государств</w:t>
      </w:r>
      <w:r w:rsidR="002E11F5">
        <w:rPr>
          <w:rFonts w:ascii="Times New Roman" w:hAnsi="Times New Roman"/>
          <w:sz w:val="24"/>
          <w:szCs w:val="24"/>
        </w:rPr>
        <w:t xml:space="preserve">енной регистрации и </w:t>
      </w:r>
      <w:r w:rsidR="002E11F5" w:rsidRPr="00EC2B36">
        <w:rPr>
          <w:rFonts w:ascii="Times New Roman" w:hAnsi="Times New Roman"/>
          <w:sz w:val="24"/>
          <w:szCs w:val="24"/>
        </w:rPr>
        <w:t xml:space="preserve"> обнародования.</w:t>
      </w:r>
    </w:p>
    <w:p w:rsidR="002E11F5" w:rsidRPr="00EC2B36" w:rsidRDefault="00366056" w:rsidP="002E11F5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E11F5" w:rsidRPr="00EC2B36">
        <w:rPr>
          <w:rFonts w:ascii="Times New Roman" w:hAnsi="Times New Roman"/>
          <w:sz w:val="24"/>
          <w:szCs w:val="24"/>
        </w:rPr>
        <w:t xml:space="preserve">.    </w:t>
      </w:r>
      <w:proofErr w:type="gramStart"/>
      <w:r w:rsidR="002E11F5" w:rsidRPr="00EC2B3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E11F5" w:rsidRPr="00EC2B36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proofErr w:type="spellStart"/>
      <w:r w:rsidR="002E11F5" w:rsidRPr="00EC2B36">
        <w:rPr>
          <w:rFonts w:ascii="Times New Roman" w:hAnsi="Times New Roman"/>
          <w:sz w:val="24"/>
          <w:szCs w:val="24"/>
        </w:rPr>
        <w:t>Корзун</w:t>
      </w:r>
      <w:proofErr w:type="spellEnd"/>
      <w:r w:rsidR="002E11F5" w:rsidRPr="00EC2B36">
        <w:rPr>
          <w:rFonts w:ascii="Times New Roman" w:hAnsi="Times New Roman"/>
          <w:sz w:val="24"/>
          <w:szCs w:val="24"/>
        </w:rPr>
        <w:t xml:space="preserve"> Е.П..</w:t>
      </w:r>
    </w:p>
    <w:p w:rsidR="002E11F5" w:rsidRDefault="002E11F5" w:rsidP="002E11F5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F5" w:rsidRDefault="002E11F5" w:rsidP="002E11F5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F5" w:rsidRPr="000E45D5" w:rsidRDefault="002E11F5" w:rsidP="002E11F5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2B36">
        <w:rPr>
          <w:rFonts w:ascii="Times New Roman" w:hAnsi="Times New Roman"/>
          <w:color w:val="000000"/>
          <w:sz w:val="24"/>
          <w:szCs w:val="24"/>
        </w:rPr>
        <w:t xml:space="preserve">Глава муниципального образования – </w:t>
      </w:r>
    </w:p>
    <w:p w:rsidR="002E11F5" w:rsidRPr="00EC2B36" w:rsidRDefault="002E11F5" w:rsidP="002E11F5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C2B36">
        <w:rPr>
          <w:rFonts w:ascii="Times New Roman" w:hAnsi="Times New Roman"/>
          <w:sz w:val="24"/>
          <w:szCs w:val="24"/>
        </w:rPr>
        <w:t>Председатель Совета депутатов</w:t>
      </w:r>
      <w:r w:rsidRPr="00EC2B36">
        <w:rPr>
          <w:rFonts w:ascii="Times New Roman" w:hAnsi="Times New Roman"/>
          <w:sz w:val="24"/>
          <w:szCs w:val="24"/>
        </w:rPr>
        <w:tab/>
      </w:r>
      <w:r w:rsidRPr="00EC2B36">
        <w:rPr>
          <w:rFonts w:ascii="Times New Roman" w:hAnsi="Times New Roman"/>
          <w:sz w:val="24"/>
          <w:szCs w:val="24"/>
        </w:rPr>
        <w:tab/>
      </w:r>
      <w:r w:rsidRPr="00EC2B36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C2B3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C2B36">
        <w:rPr>
          <w:rFonts w:ascii="Times New Roman" w:hAnsi="Times New Roman"/>
          <w:sz w:val="24"/>
          <w:szCs w:val="24"/>
        </w:rPr>
        <w:t>О.А.Цыбко</w:t>
      </w:r>
      <w:proofErr w:type="spellEnd"/>
    </w:p>
    <w:p w:rsidR="002E11F5" w:rsidRDefault="002E11F5" w:rsidP="002E11F5">
      <w:pPr>
        <w:pStyle w:val="10"/>
        <w:rPr>
          <w:rFonts w:ascii="Times New Roman" w:hAnsi="Times New Roman"/>
          <w:sz w:val="24"/>
          <w:szCs w:val="24"/>
        </w:rPr>
      </w:pPr>
    </w:p>
    <w:p w:rsidR="002E11F5" w:rsidRDefault="002E11F5" w:rsidP="002E11F5">
      <w:pPr>
        <w:pStyle w:val="10"/>
        <w:rPr>
          <w:rFonts w:ascii="Times New Roman" w:hAnsi="Times New Roman"/>
          <w:sz w:val="24"/>
          <w:szCs w:val="24"/>
        </w:rPr>
      </w:pPr>
    </w:p>
    <w:p w:rsidR="002E11F5" w:rsidRDefault="002E11F5" w:rsidP="002E11F5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:rsidR="002E11F5" w:rsidRDefault="002E11F5" w:rsidP="002E11F5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:rsidR="002E11F5" w:rsidRDefault="002E11F5" w:rsidP="002E11F5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  решению</w:t>
      </w:r>
    </w:p>
    <w:p w:rsidR="002E11F5" w:rsidRDefault="002E11F5" w:rsidP="002E11F5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Совета депутатов муниципального</w:t>
      </w:r>
    </w:p>
    <w:p w:rsidR="002E11F5" w:rsidRDefault="002E11F5" w:rsidP="002E11F5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образования Домбаровский </w:t>
      </w:r>
    </w:p>
    <w:p w:rsidR="002E11F5" w:rsidRDefault="002E11F5" w:rsidP="002E11F5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сельсовет Домбаровского района</w:t>
      </w:r>
    </w:p>
    <w:p w:rsidR="002E11F5" w:rsidRDefault="002E11F5" w:rsidP="002E11F5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Оренбургской  области</w:t>
      </w:r>
    </w:p>
    <w:p w:rsidR="002E11F5" w:rsidRDefault="00301182" w:rsidP="002E11F5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28 - 1 от  30.09. 2019</w:t>
      </w:r>
      <w:r w:rsidR="002E11F5">
        <w:rPr>
          <w:rFonts w:ascii="Times New Roman" w:hAnsi="Times New Roman"/>
          <w:sz w:val="24"/>
          <w:szCs w:val="24"/>
        </w:rPr>
        <w:t xml:space="preserve"> года</w:t>
      </w:r>
    </w:p>
    <w:p w:rsidR="002E11F5" w:rsidRDefault="002E11F5" w:rsidP="002E11F5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:rsidR="002E11F5" w:rsidRDefault="002E11F5" w:rsidP="002E11F5">
      <w:pPr>
        <w:pStyle w:val="1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E11F5" w:rsidRPr="00622DC1" w:rsidRDefault="002E11F5" w:rsidP="002E11F5">
      <w:pPr>
        <w:pStyle w:val="10"/>
        <w:rPr>
          <w:rFonts w:ascii="Times New Roman" w:hAnsi="Times New Roman"/>
          <w:b/>
          <w:sz w:val="24"/>
          <w:szCs w:val="24"/>
        </w:rPr>
      </w:pPr>
      <w:r w:rsidRPr="00622DC1">
        <w:rPr>
          <w:rFonts w:ascii="Times New Roman" w:hAnsi="Times New Roman"/>
          <w:b/>
          <w:sz w:val="24"/>
          <w:szCs w:val="24"/>
        </w:rPr>
        <w:t>О внесении  изменений  и дополнений в Устав</w:t>
      </w:r>
    </w:p>
    <w:p w:rsidR="002E11F5" w:rsidRPr="00622DC1" w:rsidRDefault="002E11F5" w:rsidP="002E11F5">
      <w:pPr>
        <w:pStyle w:val="10"/>
        <w:rPr>
          <w:rFonts w:ascii="Times New Roman" w:hAnsi="Times New Roman"/>
          <w:b/>
          <w:sz w:val="24"/>
          <w:szCs w:val="24"/>
        </w:rPr>
      </w:pPr>
      <w:r w:rsidRPr="00622DC1">
        <w:rPr>
          <w:rFonts w:ascii="Times New Roman" w:hAnsi="Times New Roman"/>
          <w:b/>
          <w:sz w:val="24"/>
          <w:szCs w:val="24"/>
        </w:rPr>
        <w:t xml:space="preserve">муниципального  образования Домбаровский </w:t>
      </w:r>
    </w:p>
    <w:p w:rsidR="002E11F5" w:rsidRDefault="002E11F5" w:rsidP="002E11F5">
      <w:pPr>
        <w:pStyle w:val="10"/>
        <w:rPr>
          <w:sz w:val="24"/>
        </w:rPr>
      </w:pPr>
      <w:r w:rsidRPr="00622DC1">
        <w:rPr>
          <w:rFonts w:ascii="Times New Roman" w:hAnsi="Times New Roman"/>
          <w:b/>
          <w:sz w:val="24"/>
          <w:szCs w:val="24"/>
        </w:rPr>
        <w:t>сельсовет Домбаровского района Оренбургской области</w:t>
      </w:r>
      <w:r w:rsidRPr="005900E2">
        <w:rPr>
          <w:sz w:val="24"/>
        </w:rPr>
        <w:t xml:space="preserve"> </w:t>
      </w:r>
    </w:p>
    <w:p w:rsidR="002E11F5" w:rsidRDefault="002E11F5" w:rsidP="002E11F5">
      <w:pPr>
        <w:shd w:val="clear" w:color="auto" w:fill="FFFFFF"/>
        <w:spacing w:line="322" w:lineRule="exact"/>
        <w:ind w:right="29"/>
        <w:jc w:val="both"/>
        <w:rPr>
          <w:rFonts w:ascii="Calibri" w:hAnsi="Calibri"/>
          <w:color w:val="000000"/>
        </w:rPr>
      </w:pPr>
    </w:p>
    <w:p w:rsidR="002E11F5" w:rsidRPr="00CF72F4" w:rsidRDefault="002E11F5" w:rsidP="002E11F5">
      <w:pPr>
        <w:pStyle w:val="10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 19</w:t>
      </w:r>
      <w:r w:rsidRPr="005900E2">
        <w:rPr>
          <w:rFonts w:ascii="Times New Roman" w:hAnsi="Times New Roman" w:cs="Times New Roman"/>
          <w:sz w:val="24"/>
          <w:szCs w:val="24"/>
        </w:rPr>
        <w:t xml:space="preserve"> части 1 статьи 5 изложить в следующей редакции:</w:t>
      </w:r>
    </w:p>
    <w:p w:rsidR="002E11F5" w:rsidRDefault="002E11F5" w:rsidP="002E11F5">
      <w:pPr>
        <w:autoSpaceDE w:val="0"/>
        <w:autoSpaceDN w:val="0"/>
        <w:adjustRightInd w:val="0"/>
        <w:jc w:val="both"/>
        <w:outlineLvl w:val="1"/>
        <w:rPr>
          <w:sz w:val="24"/>
        </w:rPr>
      </w:pPr>
      <w:r w:rsidRPr="005900E2">
        <w:rPr>
          <w:sz w:val="24"/>
          <w:szCs w:val="24"/>
        </w:rPr>
        <w:t xml:space="preserve">      </w:t>
      </w:r>
      <w:r w:rsidRPr="002E11F5">
        <w:rPr>
          <w:sz w:val="24"/>
          <w:szCs w:val="24"/>
        </w:rPr>
        <w:t xml:space="preserve">« </w:t>
      </w:r>
      <w:r w:rsidRPr="002E11F5">
        <w:rPr>
          <w:sz w:val="24"/>
        </w:rPr>
        <w:t>19) создание условий для организации досуга и обеспечения жителей сельсовета услугами организаций культуры</w:t>
      </w:r>
      <w:proofErr w:type="gramStart"/>
      <w:r w:rsidR="007B52FB">
        <w:rPr>
          <w:sz w:val="24"/>
        </w:rPr>
        <w:t>;</w:t>
      </w:r>
      <w:r w:rsidRPr="002E11F5">
        <w:rPr>
          <w:sz w:val="24"/>
        </w:rPr>
        <w:t>»</w:t>
      </w:r>
      <w:proofErr w:type="gramEnd"/>
    </w:p>
    <w:p w:rsidR="007B52FB" w:rsidRPr="002E11F5" w:rsidRDefault="007B52FB" w:rsidP="002E11F5">
      <w:pPr>
        <w:autoSpaceDE w:val="0"/>
        <w:autoSpaceDN w:val="0"/>
        <w:adjustRightInd w:val="0"/>
        <w:jc w:val="both"/>
        <w:outlineLvl w:val="1"/>
        <w:rPr>
          <w:sz w:val="24"/>
        </w:rPr>
      </w:pPr>
    </w:p>
    <w:p w:rsidR="002E11F5" w:rsidRPr="009C7293" w:rsidRDefault="002E11F5" w:rsidP="002E11F5">
      <w:pPr>
        <w:pStyle w:val="10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C7293">
        <w:rPr>
          <w:rFonts w:ascii="Times New Roman" w:hAnsi="Times New Roman" w:cs="Times New Roman"/>
          <w:sz w:val="24"/>
          <w:szCs w:val="24"/>
        </w:rPr>
        <w:t>пункт  21 части 1 статьи 5 изложить в следующей редакции:</w:t>
      </w:r>
    </w:p>
    <w:p w:rsidR="009D544E" w:rsidRPr="009C7293" w:rsidRDefault="002E11F5" w:rsidP="009D544E">
      <w:pPr>
        <w:autoSpaceDE w:val="0"/>
        <w:autoSpaceDN w:val="0"/>
        <w:adjustRightInd w:val="0"/>
        <w:jc w:val="both"/>
        <w:rPr>
          <w:bCs/>
          <w:sz w:val="24"/>
        </w:rPr>
      </w:pPr>
      <w:r w:rsidRPr="009C7293">
        <w:rPr>
          <w:sz w:val="24"/>
          <w:szCs w:val="24"/>
        </w:rPr>
        <w:t xml:space="preserve"> </w:t>
      </w:r>
      <w:proofErr w:type="gramStart"/>
      <w:r w:rsidRPr="009C7293">
        <w:rPr>
          <w:sz w:val="24"/>
          <w:szCs w:val="24"/>
        </w:rPr>
        <w:t>«21)</w:t>
      </w:r>
      <w:r w:rsidR="009D544E" w:rsidRPr="009C7293">
        <w:rPr>
          <w:bCs/>
          <w:sz w:val="24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="009D544E" w:rsidRPr="009C7293">
        <w:rPr>
          <w:bCs/>
          <w:sz w:val="24"/>
        </w:rPr>
        <w:t xml:space="preserve"> </w:t>
      </w:r>
      <w:proofErr w:type="gramStart"/>
      <w:r w:rsidR="009D544E" w:rsidRPr="009C7293">
        <w:rPr>
          <w:bCs/>
          <w:sz w:val="24"/>
        </w:rPr>
        <w:t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</w:t>
      </w:r>
      <w:proofErr w:type="gramEnd"/>
      <w:r w:rsidR="009D544E" w:rsidRPr="009C7293">
        <w:rPr>
          <w:bCs/>
          <w:sz w:val="24"/>
        </w:rPr>
        <w:t xml:space="preserve"> </w:t>
      </w:r>
      <w:proofErr w:type="gramStart"/>
      <w:r w:rsidR="009D544E" w:rsidRPr="009C7293">
        <w:rPr>
          <w:bCs/>
          <w:sz w:val="24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="009D544E" w:rsidRPr="009C7293">
        <w:rPr>
          <w:bCs/>
          <w:sz w:val="24"/>
        </w:rPr>
        <w:t xml:space="preserve"> </w:t>
      </w:r>
      <w:proofErr w:type="gramStart"/>
      <w:r w:rsidR="009D544E" w:rsidRPr="009C7293">
        <w:rPr>
          <w:bCs/>
          <w:sz w:val="24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</w:t>
      </w:r>
      <w:proofErr w:type="gramEnd"/>
      <w:r w:rsidR="009D544E" w:rsidRPr="009C7293">
        <w:rPr>
          <w:bCs/>
          <w:sz w:val="24"/>
        </w:rPr>
        <w:t xml:space="preserve"> </w:t>
      </w:r>
      <w:proofErr w:type="gramStart"/>
      <w:r w:rsidR="009D544E" w:rsidRPr="009C7293">
        <w:rPr>
          <w:bCs/>
          <w:sz w:val="24"/>
        </w:rPr>
        <w:t xml:space="preserve"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</w:t>
      </w:r>
      <w:r w:rsidR="009D544E" w:rsidRPr="009C7293">
        <w:rPr>
          <w:bCs/>
          <w:sz w:val="24"/>
        </w:rPr>
        <w:lastRenderedPageBreak/>
        <w:t>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="009D544E" w:rsidRPr="009C7293">
        <w:rPr>
          <w:bCs/>
          <w:sz w:val="24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 w:rsidR="009D544E" w:rsidRPr="009C7293">
        <w:rPr>
          <w:bCs/>
          <w:sz w:val="24"/>
        </w:rPr>
        <w:t>;»</w:t>
      </w:r>
      <w:proofErr w:type="gramEnd"/>
    </w:p>
    <w:p w:rsidR="002E11F5" w:rsidRPr="005900E2" w:rsidRDefault="002E11F5" w:rsidP="002E11F5">
      <w:pPr>
        <w:pStyle w:val="a6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</w:p>
    <w:p w:rsidR="007B52FB" w:rsidRPr="00CF72F4" w:rsidRDefault="007B52FB" w:rsidP="007B52FB">
      <w:pPr>
        <w:pStyle w:val="10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 37</w:t>
      </w:r>
      <w:r w:rsidRPr="005900E2">
        <w:rPr>
          <w:rFonts w:ascii="Times New Roman" w:hAnsi="Times New Roman" w:cs="Times New Roman"/>
          <w:sz w:val="24"/>
          <w:szCs w:val="24"/>
        </w:rPr>
        <w:t xml:space="preserve"> части 1 статьи 5 изложить в следующей редакции:</w:t>
      </w:r>
    </w:p>
    <w:p w:rsidR="007B52FB" w:rsidRPr="002E11F5" w:rsidRDefault="007B52FB" w:rsidP="007B52FB">
      <w:pPr>
        <w:autoSpaceDE w:val="0"/>
        <w:autoSpaceDN w:val="0"/>
        <w:adjustRightInd w:val="0"/>
        <w:jc w:val="both"/>
        <w:rPr>
          <w:bCs/>
          <w:sz w:val="24"/>
        </w:rPr>
      </w:pPr>
      <w:r>
        <w:rPr>
          <w:sz w:val="24"/>
          <w:szCs w:val="24"/>
        </w:rPr>
        <w:t xml:space="preserve">        «37</w:t>
      </w:r>
      <w:r w:rsidRPr="005900E2">
        <w:rPr>
          <w:sz w:val="24"/>
          <w:szCs w:val="24"/>
        </w:rPr>
        <w:t xml:space="preserve">) </w:t>
      </w:r>
      <w:r w:rsidRPr="007B52FB">
        <w:rPr>
          <w:bCs/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7B52FB">
        <w:rPr>
          <w:bCs/>
          <w:sz w:val="24"/>
          <w:szCs w:val="24"/>
        </w:rPr>
        <w:t>.»</w:t>
      </w:r>
      <w:r w:rsidRPr="002E11F5">
        <w:rPr>
          <w:bCs/>
          <w:sz w:val="24"/>
        </w:rPr>
        <w:t xml:space="preserve"> </w:t>
      </w:r>
      <w:proofErr w:type="gramEnd"/>
    </w:p>
    <w:p w:rsidR="007B52FB" w:rsidRPr="005900E2" w:rsidRDefault="007B52FB" w:rsidP="007B52FB">
      <w:pPr>
        <w:pStyle w:val="a6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</w:p>
    <w:p w:rsidR="002E11F5" w:rsidRDefault="007B52FB" w:rsidP="007B52FB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пункт 11 части</w:t>
      </w:r>
      <w:r w:rsidR="002E11F5" w:rsidRPr="00391FC3">
        <w:rPr>
          <w:sz w:val="24"/>
          <w:szCs w:val="24"/>
        </w:rPr>
        <w:t xml:space="preserve">  2 статьи  5 </w:t>
      </w:r>
      <w:r>
        <w:rPr>
          <w:sz w:val="24"/>
          <w:szCs w:val="24"/>
        </w:rPr>
        <w:t xml:space="preserve">исключить. </w:t>
      </w:r>
    </w:p>
    <w:p w:rsidR="002D25B7" w:rsidRPr="00391FC3" w:rsidRDefault="002D25B7" w:rsidP="002D25B7">
      <w:pPr>
        <w:pStyle w:val="a6"/>
        <w:ind w:left="0"/>
        <w:jc w:val="both"/>
        <w:rPr>
          <w:sz w:val="24"/>
          <w:szCs w:val="24"/>
        </w:rPr>
      </w:pPr>
    </w:p>
    <w:p w:rsidR="00797AB4" w:rsidRPr="00CF72F4" w:rsidRDefault="00797AB4" w:rsidP="002D25B7">
      <w:pPr>
        <w:pStyle w:val="a6"/>
        <w:ind w:left="0"/>
        <w:jc w:val="both"/>
        <w:rPr>
          <w:sz w:val="24"/>
          <w:szCs w:val="24"/>
        </w:rPr>
      </w:pPr>
    </w:p>
    <w:p w:rsidR="007B52FB" w:rsidRPr="002D25B7" w:rsidRDefault="002E11F5" w:rsidP="007B52FB">
      <w:pPr>
        <w:pStyle w:val="10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0056D6">
        <w:rPr>
          <w:rFonts w:ascii="Times New Roman" w:hAnsi="Times New Roman" w:cs="Times New Roman"/>
          <w:sz w:val="24"/>
          <w:szCs w:val="24"/>
        </w:rPr>
        <w:t>пункт  13</w:t>
      </w:r>
      <w:r w:rsidR="007B52FB">
        <w:rPr>
          <w:rFonts w:ascii="Times New Roman" w:hAnsi="Times New Roman" w:cs="Times New Roman"/>
          <w:sz w:val="24"/>
          <w:szCs w:val="24"/>
        </w:rPr>
        <w:t xml:space="preserve"> части 2</w:t>
      </w:r>
      <w:r w:rsidR="007B52FB" w:rsidRPr="005900E2">
        <w:rPr>
          <w:rFonts w:ascii="Times New Roman" w:hAnsi="Times New Roman" w:cs="Times New Roman"/>
          <w:sz w:val="24"/>
          <w:szCs w:val="24"/>
        </w:rPr>
        <w:t xml:space="preserve"> статьи 5 изложить в следующей редакции:</w:t>
      </w:r>
    </w:p>
    <w:p w:rsidR="002D25B7" w:rsidRDefault="002D25B7" w:rsidP="002D25B7">
      <w:pPr>
        <w:pStyle w:val="a6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056D6">
        <w:rPr>
          <w:sz w:val="24"/>
          <w:szCs w:val="24"/>
        </w:rPr>
        <w:t>«13</w:t>
      </w:r>
      <w:r w:rsidRPr="002D25B7">
        <w:rPr>
          <w:sz w:val="24"/>
          <w:szCs w:val="24"/>
        </w:rPr>
        <w:t>) осуществление деятельности по обращению с животными без владельцев, обитающими на территории поселения</w:t>
      </w:r>
      <w:proofErr w:type="gramStart"/>
      <w:r w:rsidRPr="002D25B7">
        <w:rPr>
          <w:sz w:val="24"/>
          <w:szCs w:val="24"/>
        </w:rPr>
        <w:t>;»</w:t>
      </w:r>
      <w:proofErr w:type="gramEnd"/>
    </w:p>
    <w:p w:rsidR="00797AB4" w:rsidRPr="002D25B7" w:rsidRDefault="00797AB4" w:rsidP="002D25B7">
      <w:pPr>
        <w:pStyle w:val="a6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2E11F5" w:rsidRPr="00797AB4" w:rsidRDefault="000E7B03" w:rsidP="00797AB4">
      <w:pPr>
        <w:pStyle w:val="10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525C9">
        <w:rPr>
          <w:rFonts w:ascii="Times New Roman" w:hAnsi="Times New Roman" w:cs="Times New Roman"/>
          <w:sz w:val="24"/>
          <w:szCs w:val="24"/>
        </w:rPr>
        <w:t>пункт 5</w:t>
      </w:r>
      <w:r w:rsidR="002E11F5" w:rsidRPr="006525C9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2E11F5" w:rsidRPr="00797AB4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6525C9">
        <w:rPr>
          <w:rFonts w:ascii="Times New Roman" w:hAnsi="Times New Roman" w:cs="Times New Roman"/>
          <w:sz w:val="24"/>
          <w:szCs w:val="24"/>
        </w:rPr>
        <w:t xml:space="preserve"> 6 исключить</w:t>
      </w:r>
      <w:r w:rsidR="002E11F5" w:rsidRPr="00797AB4">
        <w:rPr>
          <w:rFonts w:ascii="Times New Roman" w:hAnsi="Times New Roman" w:cs="Times New Roman"/>
          <w:sz w:val="24"/>
          <w:szCs w:val="24"/>
        </w:rPr>
        <w:t>:</w:t>
      </w:r>
    </w:p>
    <w:p w:rsidR="002E11F5" w:rsidRPr="00391FC3" w:rsidRDefault="002E11F5" w:rsidP="002E11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11F5" w:rsidRPr="009C7293" w:rsidRDefault="000056D6" w:rsidP="006525C9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9C7293">
        <w:rPr>
          <w:sz w:val="24"/>
          <w:szCs w:val="24"/>
        </w:rPr>
        <w:t>Пункт 9</w:t>
      </w:r>
      <w:r w:rsidR="006525C9" w:rsidRPr="009C7293">
        <w:rPr>
          <w:sz w:val="24"/>
          <w:szCs w:val="24"/>
        </w:rPr>
        <w:t xml:space="preserve"> части 1 статьи 6 </w:t>
      </w:r>
      <w:r w:rsidR="002E11F5" w:rsidRPr="009C7293">
        <w:rPr>
          <w:sz w:val="24"/>
          <w:szCs w:val="24"/>
        </w:rPr>
        <w:t xml:space="preserve"> </w:t>
      </w:r>
      <w:r w:rsidR="006525C9" w:rsidRPr="009C7293">
        <w:rPr>
          <w:sz w:val="24"/>
          <w:szCs w:val="24"/>
        </w:rPr>
        <w:t xml:space="preserve">изложить в следующей редакции: </w:t>
      </w:r>
    </w:p>
    <w:p w:rsidR="006525C9" w:rsidRPr="009C7293" w:rsidRDefault="000056D6" w:rsidP="006525C9">
      <w:pPr>
        <w:pStyle w:val="a6"/>
        <w:autoSpaceDE w:val="0"/>
        <w:autoSpaceDN w:val="0"/>
        <w:adjustRightInd w:val="0"/>
        <w:ind w:left="0"/>
        <w:jc w:val="both"/>
        <w:rPr>
          <w:sz w:val="24"/>
        </w:rPr>
      </w:pPr>
      <w:r w:rsidRPr="009C7293">
        <w:rPr>
          <w:sz w:val="24"/>
        </w:rPr>
        <w:t xml:space="preserve">      «9</w:t>
      </w:r>
      <w:r w:rsidR="006525C9" w:rsidRPr="009C7293">
        <w:rPr>
          <w:sz w:val="24"/>
        </w:rPr>
        <w:t>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="006525C9" w:rsidRPr="009C7293">
        <w:rPr>
          <w:sz w:val="24"/>
        </w:rPr>
        <w:t>;»</w:t>
      </w:r>
      <w:proofErr w:type="gramEnd"/>
    </w:p>
    <w:p w:rsidR="006525C9" w:rsidRPr="009C7293" w:rsidRDefault="006525C9" w:rsidP="006525C9">
      <w:pPr>
        <w:pStyle w:val="a6"/>
        <w:ind w:left="0"/>
        <w:jc w:val="both"/>
        <w:rPr>
          <w:sz w:val="24"/>
          <w:szCs w:val="24"/>
        </w:rPr>
      </w:pPr>
    </w:p>
    <w:p w:rsidR="002E11F5" w:rsidRPr="009C7293" w:rsidRDefault="00CD7B95" w:rsidP="002E11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7293">
        <w:rPr>
          <w:sz w:val="24"/>
          <w:szCs w:val="24"/>
        </w:rPr>
        <w:t>8</w:t>
      </w:r>
      <w:r w:rsidR="009C693F" w:rsidRPr="009C7293">
        <w:rPr>
          <w:sz w:val="24"/>
          <w:szCs w:val="24"/>
        </w:rPr>
        <w:t xml:space="preserve">. </w:t>
      </w:r>
      <w:r w:rsidR="000056D6" w:rsidRPr="009C7293">
        <w:rPr>
          <w:sz w:val="24"/>
          <w:szCs w:val="24"/>
        </w:rPr>
        <w:t xml:space="preserve">дополнить </w:t>
      </w:r>
      <w:r w:rsidR="009C693F" w:rsidRPr="009C7293">
        <w:rPr>
          <w:sz w:val="24"/>
          <w:szCs w:val="24"/>
        </w:rPr>
        <w:t xml:space="preserve"> </w:t>
      </w:r>
      <w:r w:rsidR="000056D6" w:rsidRPr="009C7293">
        <w:rPr>
          <w:sz w:val="24"/>
          <w:szCs w:val="24"/>
        </w:rPr>
        <w:t>статьей</w:t>
      </w:r>
      <w:r w:rsidRPr="009C7293">
        <w:rPr>
          <w:sz w:val="24"/>
          <w:szCs w:val="24"/>
        </w:rPr>
        <w:t xml:space="preserve"> 11</w:t>
      </w:r>
      <w:r w:rsidR="000056D6" w:rsidRPr="009C7293">
        <w:rPr>
          <w:sz w:val="24"/>
          <w:szCs w:val="24"/>
        </w:rPr>
        <w:t>.1</w:t>
      </w:r>
      <w:r w:rsidR="00AF142A" w:rsidRPr="009C7293">
        <w:rPr>
          <w:sz w:val="24"/>
          <w:szCs w:val="24"/>
        </w:rPr>
        <w:t xml:space="preserve"> </w:t>
      </w:r>
      <w:r w:rsidR="009C693F" w:rsidRPr="009C7293">
        <w:rPr>
          <w:sz w:val="24"/>
          <w:szCs w:val="24"/>
        </w:rPr>
        <w:t xml:space="preserve"> </w:t>
      </w:r>
      <w:r w:rsidR="000056D6" w:rsidRPr="009C7293">
        <w:rPr>
          <w:sz w:val="24"/>
          <w:szCs w:val="24"/>
        </w:rPr>
        <w:t>следующего содержания</w:t>
      </w:r>
      <w:r w:rsidR="002E11F5" w:rsidRPr="009C7293">
        <w:rPr>
          <w:sz w:val="24"/>
          <w:szCs w:val="24"/>
        </w:rPr>
        <w:t>:</w:t>
      </w:r>
    </w:p>
    <w:p w:rsidR="009C693F" w:rsidRPr="009C7293" w:rsidRDefault="00CD7B95" w:rsidP="009C693F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4"/>
          <w:szCs w:val="24"/>
        </w:rPr>
      </w:pPr>
      <w:r w:rsidRPr="009C7293">
        <w:rPr>
          <w:b/>
          <w:bCs/>
          <w:sz w:val="24"/>
          <w:szCs w:val="24"/>
        </w:rPr>
        <w:t>«Статья 11</w:t>
      </w:r>
      <w:r w:rsidR="009C693F" w:rsidRPr="009C7293">
        <w:rPr>
          <w:b/>
          <w:bCs/>
          <w:sz w:val="24"/>
          <w:szCs w:val="24"/>
        </w:rPr>
        <w:t>.</w:t>
      </w:r>
      <w:r w:rsidR="000056D6" w:rsidRPr="009C7293">
        <w:rPr>
          <w:b/>
          <w:bCs/>
          <w:sz w:val="24"/>
          <w:szCs w:val="24"/>
        </w:rPr>
        <w:t>1</w:t>
      </w:r>
      <w:r w:rsidR="009C693F" w:rsidRPr="009C7293">
        <w:rPr>
          <w:b/>
          <w:bCs/>
          <w:sz w:val="24"/>
          <w:szCs w:val="24"/>
        </w:rPr>
        <w:t xml:space="preserve"> Сход граждан</w:t>
      </w:r>
    </w:p>
    <w:p w:rsidR="009C693F" w:rsidRPr="009C7293" w:rsidRDefault="009C693F" w:rsidP="009C69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C693F" w:rsidRDefault="009C693F" w:rsidP="009C69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В случаях, предусмотренных Федеральным законом</w:t>
      </w:r>
      <w:r w:rsidRPr="00166230">
        <w:rPr>
          <w:sz w:val="24"/>
        </w:rPr>
        <w:t xml:space="preserve"> </w:t>
      </w:r>
      <w:r>
        <w:rPr>
          <w:sz w:val="24"/>
        </w:rPr>
        <w:t xml:space="preserve">от </w:t>
      </w:r>
      <w:r>
        <w:rPr>
          <w:bCs/>
          <w:sz w:val="24"/>
        </w:rPr>
        <w:t xml:space="preserve">06.10.2003 № 131-ФЗ </w:t>
      </w:r>
      <w:r>
        <w:rPr>
          <w:sz w:val="24"/>
          <w:szCs w:val="24"/>
        </w:rPr>
        <w:t>«Об общих принципах организации местного самоуправления в Российской Федерации», сход граждан может проводиться:</w:t>
      </w:r>
    </w:p>
    <w:p w:rsidR="009C693F" w:rsidRDefault="009C693F" w:rsidP="009C693F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9C693F" w:rsidRDefault="009C693F" w:rsidP="009C693F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9C693F" w:rsidRDefault="009C693F" w:rsidP="009C693F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9C693F" w:rsidRDefault="009C693F" w:rsidP="009C693F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сельском населенном пункте сход граждан также может проводиться </w:t>
      </w:r>
      <w:proofErr w:type="gramStart"/>
      <w:r>
        <w:rPr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>
        <w:rPr>
          <w:sz w:val="24"/>
          <w:szCs w:val="24"/>
        </w:rPr>
        <w:t>, предусмотренных законодательством Российской Федерации о муниципальной службе.</w:t>
      </w:r>
    </w:p>
    <w:p w:rsidR="002E11F5" w:rsidRDefault="009C693F" w:rsidP="009C693F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2394C">
        <w:rPr>
          <w:sz w:val="24"/>
          <w:szCs w:val="24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r w:rsidRPr="009C693F">
        <w:rPr>
          <w:sz w:val="24"/>
          <w:szCs w:val="24"/>
        </w:rPr>
        <w:t>В случае</w:t>
      </w:r>
      <w:proofErr w:type="gramStart"/>
      <w:r w:rsidRPr="009C693F">
        <w:rPr>
          <w:sz w:val="24"/>
          <w:szCs w:val="24"/>
        </w:rPr>
        <w:t>,</w:t>
      </w:r>
      <w:proofErr w:type="gramEnd"/>
      <w:r w:rsidRPr="009C693F">
        <w:rPr>
          <w:sz w:val="24"/>
          <w:szCs w:val="24"/>
        </w:rPr>
        <w:t xml:space="preserve"> если в населенном пункте отсутствует возможность </w:t>
      </w:r>
      <w:r w:rsidRPr="009C693F">
        <w:rPr>
          <w:sz w:val="24"/>
          <w:szCs w:val="24"/>
        </w:rPr>
        <w:lastRenderedPageBreak/>
        <w:t>одновременного совместного присутствия более половины обладающих избирательным правом жителей данного населенного пункта, в состав которого входит указанный населенный пункт,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  <w:r w:rsidRPr="0012394C">
        <w:rPr>
          <w:sz w:val="24"/>
          <w:szCs w:val="24"/>
        </w:rPr>
        <w:t xml:space="preserve">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12394C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2E11F5" w:rsidRPr="009C7293" w:rsidRDefault="00CD7B95" w:rsidP="000056D6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9C7293">
        <w:rPr>
          <w:sz w:val="24"/>
          <w:szCs w:val="24"/>
        </w:rPr>
        <w:t>9</w:t>
      </w:r>
      <w:r w:rsidR="00B220EA" w:rsidRPr="009C7293">
        <w:rPr>
          <w:sz w:val="24"/>
          <w:szCs w:val="24"/>
        </w:rPr>
        <w:t xml:space="preserve">.     </w:t>
      </w:r>
      <w:r w:rsidRPr="009C7293">
        <w:rPr>
          <w:sz w:val="24"/>
          <w:szCs w:val="24"/>
        </w:rPr>
        <w:t xml:space="preserve">дополнить статьей 12.1 </w:t>
      </w:r>
      <w:r w:rsidR="002E11F5" w:rsidRPr="009C7293">
        <w:rPr>
          <w:sz w:val="24"/>
          <w:szCs w:val="24"/>
        </w:rPr>
        <w:t>следующего содержания:</w:t>
      </w:r>
    </w:p>
    <w:p w:rsidR="00B220EA" w:rsidRPr="009C7293" w:rsidRDefault="00B220EA" w:rsidP="00B220EA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4"/>
          <w:szCs w:val="24"/>
        </w:rPr>
      </w:pPr>
      <w:r w:rsidRPr="009C7293">
        <w:rPr>
          <w:b/>
          <w:bCs/>
          <w:sz w:val="24"/>
          <w:szCs w:val="24"/>
        </w:rPr>
        <w:t>«Статья</w:t>
      </w:r>
      <w:r w:rsidR="00CD7B95" w:rsidRPr="009C7293">
        <w:rPr>
          <w:b/>
          <w:bCs/>
          <w:sz w:val="24"/>
          <w:szCs w:val="24"/>
        </w:rPr>
        <w:t xml:space="preserve"> 12</w:t>
      </w:r>
      <w:r w:rsidRPr="009C7293">
        <w:rPr>
          <w:b/>
          <w:bCs/>
          <w:sz w:val="24"/>
          <w:szCs w:val="24"/>
        </w:rPr>
        <w:t>.</w:t>
      </w:r>
      <w:r w:rsidR="00CD7B95" w:rsidRPr="009C7293">
        <w:rPr>
          <w:b/>
          <w:bCs/>
          <w:sz w:val="24"/>
          <w:szCs w:val="24"/>
        </w:rPr>
        <w:t>1</w:t>
      </w:r>
      <w:r w:rsidRPr="009C7293">
        <w:rPr>
          <w:b/>
          <w:bCs/>
          <w:sz w:val="24"/>
          <w:szCs w:val="24"/>
        </w:rPr>
        <w:t xml:space="preserve"> Староста сельского населенного пункта</w:t>
      </w:r>
    </w:p>
    <w:p w:rsidR="00B220EA" w:rsidRPr="009C7293" w:rsidRDefault="00B220EA" w:rsidP="00B220E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20EA" w:rsidRDefault="00B220EA" w:rsidP="00B220E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B220EA" w:rsidRDefault="00B220EA" w:rsidP="00B220EA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Староста сельского населенного пункта назначается Советом депутатов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220EA" w:rsidRDefault="00B220EA" w:rsidP="00B220EA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220EA" w:rsidRDefault="00B220EA" w:rsidP="00B220EA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Старостой сельского населенного пункта не может быть назначено лицо:</w:t>
      </w:r>
    </w:p>
    <w:p w:rsidR="00B220EA" w:rsidRDefault="00B220EA" w:rsidP="00B220EA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>
        <w:rPr>
          <w:sz w:val="24"/>
          <w:szCs w:val="24"/>
        </w:rPr>
        <w:t>замещающее</w:t>
      </w:r>
      <w:proofErr w:type="gramEnd"/>
      <w:r>
        <w:rPr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220EA" w:rsidRDefault="00B220EA" w:rsidP="00B220EA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gramStart"/>
      <w:r>
        <w:rPr>
          <w:sz w:val="24"/>
          <w:szCs w:val="24"/>
        </w:rPr>
        <w:t>признанное</w:t>
      </w:r>
      <w:proofErr w:type="gramEnd"/>
      <w:r>
        <w:rPr>
          <w:sz w:val="24"/>
          <w:szCs w:val="24"/>
        </w:rPr>
        <w:t xml:space="preserve"> судом недееспособным или ограниченно дееспособным;</w:t>
      </w:r>
    </w:p>
    <w:p w:rsidR="00B220EA" w:rsidRDefault="00B220EA" w:rsidP="00B220EA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gramStart"/>
      <w:r>
        <w:rPr>
          <w:sz w:val="24"/>
          <w:szCs w:val="24"/>
        </w:rPr>
        <w:t>имеющее</w:t>
      </w:r>
      <w:proofErr w:type="gramEnd"/>
      <w:r>
        <w:rPr>
          <w:sz w:val="24"/>
          <w:szCs w:val="24"/>
        </w:rPr>
        <w:t xml:space="preserve"> непогашенную или неснятую судимость.</w:t>
      </w:r>
    </w:p>
    <w:p w:rsidR="00B220EA" w:rsidRDefault="00B220EA" w:rsidP="00B220EA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Срок полномочий старосты сельского населенного пункта составляет </w:t>
      </w:r>
      <w:r w:rsidRPr="00CE1424">
        <w:rPr>
          <w:i/>
          <w:sz w:val="24"/>
          <w:szCs w:val="24"/>
        </w:rPr>
        <w:t>5 лет</w:t>
      </w:r>
      <w:r>
        <w:rPr>
          <w:sz w:val="24"/>
          <w:szCs w:val="24"/>
        </w:rPr>
        <w:t>.</w:t>
      </w:r>
    </w:p>
    <w:p w:rsidR="00B220EA" w:rsidRDefault="00B220EA" w:rsidP="00B220EA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пункта, а также в случаях, установленных Федеральным законом.</w:t>
      </w:r>
    </w:p>
    <w:p w:rsidR="00B220EA" w:rsidRDefault="00B220EA" w:rsidP="00B220EA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B220EA" w:rsidRDefault="00B220EA" w:rsidP="00B220EA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B220EA" w:rsidRDefault="00B220EA" w:rsidP="00B220EA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220EA" w:rsidRDefault="00B220EA" w:rsidP="00B220EA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220EA" w:rsidRDefault="00B220EA" w:rsidP="00B220EA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220EA" w:rsidRDefault="00B220EA" w:rsidP="00B220EA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осуществляет иные полномочия и права, предусмотренные решением Совета депутатов в соответствии с законом Оренбургской области.</w:t>
      </w:r>
    </w:p>
    <w:p w:rsidR="00B220EA" w:rsidRDefault="00B220EA" w:rsidP="00B220EA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</w:t>
      </w:r>
      <w:proofErr w:type="gramStart"/>
      <w:r>
        <w:rPr>
          <w:sz w:val="24"/>
          <w:szCs w:val="24"/>
        </w:rPr>
        <w:t>.»</w:t>
      </w:r>
      <w:proofErr w:type="gramEnd"/>
    </w:p>
    <w:p w:rsidR="00CD7B95" w:rsidRDefault="002E11F5" w:rsidP="00B220E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20EA" w:rsidRPr="001576DA" w:rsidRDefault="009C7293" w:rsidP="00B220E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10.        часть</w:t>
      </w:r>
      <w:r w:rsidR="00CD7B95">
        <w:rPr>
          <w:sz w:val="24"/>
          <w:szCs w:val="24"/>
        </w:rPr>
        <w:t xml:space="preserve"> 1 статьи 20</w:t>
      </w:r>
      <w:r w:rsidR="002E11F5">
        <w:rPr>
          <w:sz w:val="24"/>
          <w:szCs w:val="24"/>
        </w:rPr>
        <w:t xml:space="preserve"> </w:t>
      </w:r>
      <w:r w:rsidR="00B220EA">
        <w:rPr>
          <w:sz w:val="24"/>
          <w:szCs w:val="24"/>
        </w:rPr>
        <w:t>изложить в следующей редакции:</w:t>
      </w:r>
    </w:p>
    <w:p w:rsidR="002E11F5" w:rsidRDefault="00AC7671" w:rsidP="00B220EA">
      <w:pPr>
        <w:jc w:val="both"/>
        <w:rPr>
          <w:sz w:val="24"/>
        </w:rPr>
      </w:pPr>
      <w:r>
        <w:rPr>
          <w:sz w:val="24"/>
          <w:szCs w:val="24"/>
        </w:rPr>
        <w:t xml:space="preserve">         </w:t>
      </w:r>
      <w:r w:rsidR="00B220EA">
        <w:rPr>
          <w:sz w:val="24"/>
          <w:szCs w:val="24"/>
        </w:rPr>
        <w:t>«</w:t>
      </w:r>
      <w:r w:rsidR="00B220EA">
        <w:rPr>
          <w:sz w:val="24"/>
        </w:rPr>
        <w:t>1. Совет де</w:t>
      </w:r>
      <w:r>
        <w:rPr>
          <w:sz w:val="24"/>
        </w:rPr>
        <w:t>путатов сельсовета состоит из 10</w:t>
      </w:r>
      <w:r w:rsidR="00B220EA">
        <w:rPr>
          <w:sz w:val="24"/>
        </w:rPr>
        <w:t xml:space="preserve"> депутатов, избираемых населением муниципального образования на муниципальных выборах на основе всеобщего, равного и прямого избирательного права при тайном голосовании сроком на 5 лет. </w:t>
      </w:r>
      <w:r w:rsidR="00B220EA" w:rsidRPr="00B220EA">
        <w:rPr>
          <w:sz w:val="24"/>
        </w:rPr>
        <w:t>Председатель Совета депутатов избирается из числа депутатов простым большинством голосов</w:t>
      </w:r>
      <w:proofErr w:type="gramStart"/>
      <w:r w:rsidR="00B220EA" w:rsidRPr="00B220EA">
        <w:rPr>
          <w:sz w:val="24"/>
        </w:rPr>
        <w:t>.</w:t>
      </w:r>
      <w:r w:rsidR="00B220EA">
        <w:rPr>
          <w:sz w:val="24"/>
        </w:rPr>
        <w:t>»</w:t>
      </w:r>
      <w:proofErr w:type="gramEnd"/>
    </w:p>
    <w:p w:rsidR="00AC7671" w:rsidRDefault="00AC7671" w:rsidP="00B220EA">
      <w:pPr>
        <w:jc w:val="both"/>
        <w:rPr>
          <w:b/>
          <w:bCs/>
          <w:color w:val="7030A0"/>
          <w:kern w:val="2"/>
          <w:sz w:val="24"/>
          <w:szCs w:val="24"/>
        </w:rPr>
      </w:pPr>
    </w:p>
    <w:p w:rsidR="002E11F5" w:rsidRPr="001E20D1" w:rsidRDefault="00CD7B95" w:rsidP="002E11F5">
      <w:pPr>
        <w:keepLines/>
        <w:widowControl w:val="0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11</w:t>
      </w:r>
      <w:r w:rsidR="002E11F5" w:rsidRPr="001E20D1">
        <w:rPr>
          <w:bCs/>
          <w:kern w:val="2"/>
          <w:sz w:val="24"/>
          <w:szCs w:val="24"/>
        </w:rPr>
        <w:t xml:space="preserve">. </w:t>
      </w:r>
      <w:r>
        <w:rPr>
          <w:bCs/>
          <w:kern w:val="2"/>
          <w:sz w:val="24"/>
          <w:szCs w:val="24"/>
        </w:rPr>
        <w:t xml:space="preserve">      пункт 3  </w:t>
      </w:r>
      <w:r w:rsidR="009C7293">
        <w:rPr>
          <w:bCs/>
          <w:kern w:val="2"/>
          <w:sz w:val="24"/>
          <w:szCs w:val="24"/>
        </w:rPr>
        <w:t xml:space="preserve">части 1 </w:t>
      </w:r>
      <w:r>
        <w:rPr>
          <w:bCs/>
          <w:kern w:val="2"/>
          <w:sz w:val="24"/>
          <w:szCs w:val="24"/>
        </w:rPr>
        <w:t>статьи 23</w:t>
      </w:r>
      <w:r w:rsidR="002E11F5"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AC7671" w:rsidRPr="0012394C" w:rsidRDefault="00AC7671" w:rsidP="00AC767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</w:rPr>
        <w:t xml:space="preserve">        « 3) в случае преобразования муниципального образования, осуществляемого в соответствии с частями </w:t>
      </w:r>
      <w:r w:rsidRPr="00AC7671">
        <w:rPr>
          <w:sz w:val="24"/>
          <w:szCs w:val="24"/>
        </w:rPr>
        <w:t>3, 3.1-1, 3.2, 3.3, 4 - 6.2, 7 - 7.2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статьи 13 Федерального закона от 06.10.2003 № 131-ФЗ </w:t>
      </w:r>
      <w:r w:rsidRPr="00742DDC">
        <w:rPr>
          <w:sz w:val="24"/>
        </w:rPr>
        <w:t>«Об общих принципах организации местного самоуправления в Российской Федерации»</w:t>
      </w:r>
      <w:r>
        <w:rPr>
          <w:sz w:val="24"/>
        </w:rPr>
        <w:t>, а также в случае упразднения муниципального образования</w:t>
      </w:r>
      <w:proofErr w:type="gramStart"/>
      <w:r>
        <w:rPr>
          <w:sz w:val="24"/>
        </w:rPr>
        <w:t>;»</w:t>
      </w:r>
      <w:proofErr w:type="gramEnd"/>
    </w:p>
    <w:p w:rsidR="002E11F5" w:rsidRPr="007C3C51" w:rsidRDefault="00AC7671" w:rsidP="00AC7671">
      <w:pPr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  <w:r w:rsidRPr="007C3C51">
        <w:rPr>
          <w:sz w:val="24"/>
          <w:szCs w:val="24"/>
        </w:rPr>
        <w:t xml:space="preserve"> </w:t>
      </w:r>
    </w:p>
    <w:p w:rsidR="002E11F5" w:rsidRPr="005900E2" w:rsidRDefault="002E11F5" w:rsidP="002E11F5">
      <w:pPr>
        <w:jc w:val="both"/>
        <w:rPr>
          <w:sz w:val="24"/>
          <w:szCs w:val="24"/>
        </w:rPr>
      </w:pPr>
    </w:p>
    <w:p w:rsidR="002E11F5" w:rsidRPr="007C3C51" w:rsidRDefault="00CD7B95" w:rsidP="002E11F5">
      <w:pPr>
        <w:keepLines/>
        <w:widowControl w:val="0"/>
        <w:jc w:val="both"/>
        <w:rPr>
          <w:bCs/>
          <w:kern w:val="2"/>
          <w:sz w:val="24"/>
          <w:szCs w:val="24"/>
        </w:rPr>
      </w:pPr>
      <w:r>
        <w:rPr>
          <w:sz w:val="24"/>
          <w:szCs w:val="24"/>
        </w:rPr>
        <w:t>12</w:t>
      </w:r>
      <w:r w:rsidR="002E11F5">
        <w:rPr>
          <w:sz w:val="24"/>
          <w:szCs w:val="24"/>
        </w:rPr>
        <w:t xml:space="preserve">.      </w:t>
      </w:r>
      <w:r>
        <w:rPr>
          <w:bCs/>
          <w:kern w:val="2"/>
          <w:sz w:val="24"/>
          <w:szCs w:val="24"/>
        </w:rPr>
        <w:t>пункт 12 части 1 статьи 28</w:t>
      </w:r>
      <w:r w:rsidR="002E11F5"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2E11F5" w:rsidRPr="00AC7671" w:rsidRDefault="002E11F5" w:rsidP="00AC76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C3C51">
        <w:rPr>
          <w:sz w:val="24"/>
          <w:szCs w:val="24"/>
        </w:rPr>
        <w:t>«</w:t>
      </w:r>
      <w:r w:rsidR="00AC7671">
        <w:rPr>
          <w:sz w:val="24"/>
        </w:rPr>
        <w:t xml:space="preserve">12) преобразования муниципального образования, осуществляемого в соответствии с частями </w:t>
      </w:r>
      <w:r w:rsidR="00AC7671" w:rsidRPr="00AC7671">
        <w:rPr>
          <w:sz w:val="24"/>
          <w:szCs w:val="24"/>
        </w:rPr>
        <w:t>3, 3.1-1, 3.2, 3.3, 4 - 6.2, 7 - 7.2</w:t>
      </w:r>
      <w:r w:rsidR="00AC7671">
        <w:rPr>
          <w:sz w:val="24"/>
          <w:szCs w:val="24"/>
        </w:rPr>
        <w:t xml:space="preserve"> </w:t>
      </w:r>
      <w:r w:rsidR="00AC7671">
        <w:rPr>
          <w:sz w:val="24"/>
        </w:rPr>
        <w:t>статьи 13</w:t>
      </w:r>
      <w:r w:rsidR="00AC7671">
        <w:rPr>
          <w:b/>
          <w:sz w:val="24"/>
        </w:rPr>
        <w:t xml:space="preserve"> </w:t>
      </w:r>
      <w:r w:rsidR="00AC7671">
        <w:rPr>
          <w:sz w:val="24"/>
        </w:rPr>
        <w:t xml:space="preserve">Федерального закона от 6 октября 2003 года № 131-ФЗ </w:t>
      </w:r>
      <w:r w:rsidR="00AC7671" w:rsidRPr="00742DDC">
        <w:rPr>
          <w:sz w:val="24"/>
        </w:rPr>
        <w:t>«Об общих принципах организации местного самоуправления в Российской Федерации»</w:t>
      </w:r>
      <w:r w:rsidR="00AC7671">
        <w:rPr>
          <w:sz w:val="24"/>
        </w:rPr>
        <w:t>, а также в случае упразднения муниципального образования</w:t>
      </w:r>
      <w:proofErr w:type="gramStart"/>
      <w:r w:rsidR="00AC7671">
        <w:rPr>
          <w:sz w:val="24"/>
        </w:rPr>
        <w:t>;</w:t>
      </w:r>
      <w:r>
        <w:rPr>
          <w:sz w:val="24"/>
          <w:szCs w:val="24"/>
        </w:rPr>
        <w:t>»</w:t>
      </w:r>
      <w:proofErr w:type="gramEnd"/>
    </w:p>
    <w:p w:rsidR="002E11F5" w:rsidRDefault="002E11F5" w:rsidP="002E11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7671" w:rsidRPr="007C3C51" w:rsidRDefault="00CD7B95" w:rsidP="00AC7671">
      <w:pPr>
        <w:keepLines/>
        <w:widowControl w:val="0"/>
        <w:jc w:val="both"/>
        <w:rPr>
          <w:bCs/>
          <w:kern w:val="2"/>
          <w:sz w:val="24"/>
          <w:szCs w:val="24"/>
        </w:rPr>
      </w:pPr>
      <w:r>
        <w:rPr>
          <w:sz w:val="24"/>
          <w:szCs w:val="24"/>
        </w:rPr>
        <w:t>13</w:t>
      </w:r>
      <w:r w:rsidR="00FC7262">
        <w:rPr>
          <w:sz w:val="24"/>
          <w:szCs w:val="24"/>
        </w:rPr>
        <w:t>.      часть 2 статьи 28</w:t>
      </w:r>
      <w:r w:rsidR="002E11F5">
        <w:rPr>
          <w:sz w:val="24"/>
          <w:szCs w:val="24"/>
        </w:rPr>
        <w:t xml:space="preserve"> </w:t>
      </w:r>
      <w:r w:rsidR="00AC7671">
        <w:rPr>
          <w:bCs/>
          <w:kern w:val="2"/>
          <w:sz w:val="24"/>
          <w:szCs w:val="24"/>
        </w:rPr>
        <w:t>изложить в следующей редакции:</w:t>
      </w:r>
    </w:p>
    <w:p w:rsidR="002E11F5" w:rsidRPr="00AC7671" w:rsidRDefault="00AC7671" w:rsidP="00AC7671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4"/>
        </w:rPr>
      </w:pPr>
      <w:r w:rsidRPr="007C3C51">
        <w:rPr>
          <w:sz w:val="24"/>
          <w:szCs w:val="24"/>
        </w:rPr>
        <w:t xml:space="preserve"> </w:t>
      </w:r>
      <w:r w:rsidR="002E11F5" w:rsidRPr="007C3C51">
        <w:rPr>
          <w:sz w:val="24"/>
          <w:szCs w:val="24"/>
        </w:rPr>
        <w:t>«</w:t>
      </w:r>
      <w:r>
        <w:rPr>
          <w:sz w:val="24"/>
        </w:rPr>
        <w:t xml:space="preserve">2. </w:t>
      </w:r>
      <w:r w:rsidRPr="00AC7671">
        <w:rPr>
          <w:sz w:val="24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депутатов, назначаемый решением Совета депутатов</w:t>
      </w:r>
      <w:proofErr w:type="gramStart"/>
      <w:r w:rsidR="002E11F5" w:rsidRPr="00AC7671">
        <w:rPr>
          <w:sz w:val="24"/>
          <w:szCs w:val="24"/>
        </w:rPr>
        <w:t>.</w:t>
      </w:r>
      <w:r w:rsidR="002E11F5" w:rsidRPr="007C3C51">
        <w:rPr>
          <w:sz w:val="24"/>
          <w:szCs w:val="24"/>
        </w:rPr>
        <w:t>»</w:t>
      </w:r>
      <w:proofErr w:type="gramEnd"/>
    </w:p>
    <w:p w:rsidR="002E11F5" w:rsidRPr="007C3C51" w:rsidRDefault="002E11F5" w:rsidP="002E11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11F5" w:rsidRPr="005900E2" w:rsidRDefault="00CD7B95" w:rsidP="002E11F5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FC7262">
        <w:rPr>
          <w:sz w:val="24"/>
          <w:szCs w:val="24"/>
        </w:rPr>
        <w:t>.       статью 38</w:t>
      </w:r>
      <w:r w:rsidR="002E11F5">
        <w:rPr>
          <w:sz w:val="24"/>
          <w:szCs w:val="24"/>
        </w:rPr>
        <w:t xml:space="preserve"> </w:t>
      </w:r>
      <w:r w:rsidR="00301182" w:rsidRPr="009D6E11">
        <w:rPr>
          <w:sz w:val="24"/>
          <w:szCs w:val="24"/>
        </w:rPr>
        <w:t>дополнить частью 3 следующего содержания:</w:t>
      </w:r>
    </w:p>
    <w:p w:rsidR="002E11F5" w:rsidRPr="00301182" w:rsidRDefault="002E11F5" w:rsidP="002E11F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5900E2">
        <w:rPr>
          <w:sz w:val="24"/>
          <w:szCs w:val="24"/>
        </w:rPr>
        <w:tab/>
      </w:r>
      <w:r w:rsidRPr="0097063D">
        <w:rPr>
          <w:sz w:val="24"/>
          <w:szCs w:val="24"/>
        </w:rPr>
        <w:t>«</w:t>
      </w:r>
      <w:r w:rsidR="00301182" w:rsidRPr="00301182">
        <w:rPr>
          <w:sz w:val="24"/>
        </w:rPr>
        <w:t xml:space="preserve">3. </w:t>
      </w:r>
      <w:proofErr w:type="gramStart"/>
      <w:r w:rsidR="00301182" w:rsidRPr="00301182">
        <w:rPr>
          <w:sz w:val="24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="00301182" w:rsidRPr="00301182">
        <w:rPr>
          <w:sz w:val="24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 </w:t>
      </w:r>
      <w:r w:rsidR="00301182">
        <w:rPr>
          <w:sz w:val="24"/>
        </w:rPr>
        <w:t>Домбаровский сельсовет Домбаровского района</w:t>
      </w:r>
      <w:r w:rsidRPr="00301182">
        <w:rPr>
          <w:sz w:val="24"/>
          <w:szCs w:val="24"/>
        </w:rPr>
        <w:t>»</w:t>
      </w:r>
    </w:p>
    <w:p w:rsidR="002E11F5" w:rsidRDefault="002E11F5" w:rsidP="002E11F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sectPr w:rsidR="002E11F5" w:rsidSect="003011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32AFF"/>
    <w:multiLevelType w:val="hybridMultilevel"/>
    <w:tmpl w:val="04C8AE76"/>
    <w:lvl w:ilvl="0" w:tplc="7DD86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1F5"/>
    <w:rsid w:val="000056D6"/>
    <w:rsid w:val="000620CE"/>
    <w:rsid w:val="000E7B03"/>
    <w:rsid w:val="00216946"/>
    <w:rsid w:val="002D25B7"/>
    <w:rsid w:val="002E11F5"/>
    <w:rsid w:val="00301182"/>
    <w:rsid w:val="00366056"/>
    <w:rsid w:val="004B6D53"/>
    <w:rsid w:val="006525C9"/>
    <w:rsid w:val="00797AB4"/>
    <w:rsid w:val="007B52FB"/>
    <w:rsid w:val="009C693F"/>
    <w:rsid w:val="009C7293"/>
    <w:rsid w:val="009D544E"/>
    <w:rsid w:val="00A341C2"/>
    <w:rsid w:val="00AB6FC5"/>
    <w:rsid w:val="00AC7671"/>
    <w:rsid w:val="00AF142A"/>
    <w:rsid w:val="00B220EA"/>
    <w:rsid w:val="00CD7B95"/>
    <w:rsid w:val="00D0154C"/>
    <w:rsid w:val="00DD179E"/>
    <w:rsid w:val="00F024A6"/>
    <w:rsid w:val="00FC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E11F5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2E1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"/>
    <w:locked/>
    <w:rsid w:val="002E11F5"/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2E11F5"/>
    <w:pPr>
      <w:spacing w:after="0" w:line="240" w:lineRule="auto"/>
    </w:pPr>
    <w:rPr>
      <w:rFonts w:ascii="Calibri" w:hAnsi="Calibri"/>
    </w:rPr>
  </w:style>
  <w:style w:type="character" w:styleId="a3">
    <w:name w:val="Hyperlink"/>
    <w:rsid w:val="002E11F5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с отступом 2 Знак"/>
    <w:link w:val="20"/>
    <w:locked/>
    <w:rsid w:val="002E11F5"/>
    <w:rPr>
      <w:sz w:val="28"/>
      <w:szCs w:val="28"/>
      <w:lang w:eastAsia="ru-RU"/>
    </w:rPr>
  </w:style>
  <w:style w:type="paragraph" w:styleId="20">
    <w:name w:val="Body Text Indent 2"/>
    <w:basedOn w:val="a"/>
    <w:link w:val="2"/>
    <w:rsid w:val="002E11F5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2E11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E1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E11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E11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2E11F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E11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E11F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E11F5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character" w:customStyle="1" w:styleId="a7">
    <w:name w:val="Текст сноски Знак"/>
    <w:link w:val="a8"/>
    <w:semiHidden/>
    <w:locked/>
    <w:rsid w:val="009C693F"/>
    <w:rPr>
      <w:lang w:eastAsia="ru-RU"/>
    </w:rPr>
  </w:style>
  <w:style w:type="paragraph" w:styleId="a8">
    <w:name w:val="footnote text"/>
    <w:basedOn w:val="a"/>
    <w:link w:val="a7"/>
    <w:semiHidden/>
    <w:rsid w:val="009C693F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link w:val="a8"/>
    <w:uiPriority w:val="99"/>
    <w:semiHidden/>
    <w:rsid w:val="009C69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5</cp:revision>
  <cp:lastPrinted>2019-10-09T09:45:00Z</cp:lastPrinted>
  <dcterms:created xsi:type="dcterms:W3CDTF">2019-09-23T11:35:00Z</dcterms:created>
  <dcterms:modified xsi:type="dcterms:W3CDTF">2019-10-09T09:45:00Z</dcterms:modified>
</cp:coreProperties>
</file>