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6"/>
        <w:tblW w:w="12239" w:type="dxa"/>
        <w:tblLayout w:type="fixed"/>
        <w:tblLook w:val="00A0"/>
      </w:tblPr>
      <w:tblGrid>
        <w:gridCol w:w="386"/>
        <w:gridCol w:w="9078"/>
        <w:gridCol w:w="425"/>
        <w:gridCol w:w="2350"/>
      </w:tblGrid>
      <w:tr w:rsidR="00E87630" w:rsidRPr="004B7659" w:rsidTr="004101EB">
        <w:trPr>
          <w:trHeight w:val="2552"/>
        </w:trPr>
        <w:tc>
          <w:tcPr>
            <w:tcW w:w="9464" w:type="dxa"/>
            <w:gridSpan w:val="2"/>
          </w:tcPr>
          <w:tbl>
            <w:tblPr>
              <w:tblpPr w:leftFromText="180" w:rightFromText="180" w:vertAnchor="text" w:horzAnchor="margin" w:tblpY="-36"/>
              <w:tblW w:w="11325" w:type="dxa"/>
              <w:tblLayout w:type="fixed"/>
              <w:tblLook w:val="00A0"/>
            </w:tblPr>
            <w:tblGrid>
              <w:gridCol w:w="176"/>
              <w:gridCol w:w="5636"/>
              <w:gridCol w:w="1496"/>
              <w:gridCol w:w="4017"/>
            </w:tblGrid>
            <w:tr w:rsidR="00E87630" w:rsidRPr="004B7659" w:rsidTr="004101EB">
              <w:trPr>
                <w:trHeight w:val="3411"/>
              </w:trPr>
              <w:tc>
                <w:tcPr>
                  <w:tcW w:w="5812" w:type="dxa"/>
                  <w:gridSpan w:val="2"/>
                </w:tcPr>
                <w:p w:rsidR="00E87630" w:rsidRPr="004B7659" w:rsidRDefault="00E87630" w:rsidP="004101EB">
                  <w:pPr>
                    <w:pStyle w:val="1"/>
                    <w:jc w:val="center"/>
                    <w:rPr>
                      <w:rFonts w:ascii="Times New Roman" w:hAnsi="Times New Roman"/>
                      <w:b/>
                      <w:bCs/>
                      <w:sz w:val="28"/>
                      <w:szCs w:val="28"/>
                    </w:rPr>
                  </w:pPr>
                  <w:r w:rsidRPr="004B7659">
                    <w:rPr>
                      <w:rFonts w:ascii="Times New Roman" w:hAnsi="Times New Roman"/>
                      <w:b/>
                      <w:bCs/>
                      <w:sz w:val="28"/>
                      <w:szCs w:val="28"/>
                    </w:rPr>
                    <w:t>Совет депутатов</w:t>
                  </w:r>
                </w:p>
                <w:p w:rsidR="00E87630" w:rsidRPr="004B7659" w:rsidRDefault="00E87630" w:rsidP="004101EB">
                  <w:pPr>
                    <w:pStyle w:val="1"/>
                    <w:jc w:val="center"/>
                    <w:rPr>
                      <w:rFonts w:ascii="Times New Roman" w:hAnsi="Times New Roman"/>
                      <w:b/>
                      <w:bCs/>
                      <w:sz w:val="28"/>
                      <w:szCs w:val="28"/>
                    </w:rPr>
                  </w:pPr>
                  <w:r w:rsidRPr="004B7659">
                    <w:rPr>
                      <w:rFonts w:ascii="Times New Roman" w:hAnsi="Times New Roman"/>
                      <w:b/>
                      <w:bCs/>
                      <w:sz w:val="28"/>
                      <w:szCs w:val="28"/>
                    </w:rPr>
                    <w:t>муниципального образования</w:t>
                  </w:r>
                </w:p>
                <w:p w:rsidR="00E87630" w:rsidRPr="004B7659" w:rsidRDefault="00E87630" w:rsidP="004101EB">
                  <w:pPr>
                    <w:pStyle w:val="1"/>
                    <w:jc w:val="center"/>
                    <w:rPr>
                      <w:rFonts w:ascii="Times New Roman" w:hAnsi="Times New Roman"/>
                      <w:b/>
                      <w:bCs/>
                      <w:sz w:val="28"/>
                      <w:szCs w:val="28"/>
                    </w:rPr>
                  </w:pPr>
                  <w:r w:rsidRPr="004B7659">
                    <w:rPr>
                      <w:rFonts w:ascii="Times New Roman" w:hAnsi="Times New Roman"/>
                      <w:b/>
                      <w:bCs/>
                      <w:sz w:val="28"/>
                      <w:szCs w:val="28"/>
                    </w:rPr>
                    <w:t>Домбаровский сельсовет</w:t>
                  </w:r>
                </w:p>
                <w:p w:rsidR="00E87630" w:rsidRPr="004B7659" w:rsidRDefault="00E87630" w:rsidP="004101EB">
                  <w:pPr>
                    <w:pStyle w:val="1"/>
                    <w:jc w:val="center"/>
                    <w:rPr>
                      <w:rFonts w:ascii="Times New Roman" w:hAnsi="Times New Roman"/>
                      <w:b/>
                      <w:bCs/>
                      <w:sz w:val="28"/>
                      <w:szCs w:val="28"/>
                    </w:rPr>
                  </w:pPr>
                  <w:r w:rsidRPr="004B7659">
                    <w:rPr>
                      <w:rFonts w:ascii="Times New Roman" w:hAnsi="Times New Roman"/>
                      <w:b/>
                      <w:bCs/>
                      <w:sz w:val="28"/>
                      <w:szCs w:val="28"/>
                    </w:rPr>
                    <w:t>Домбаровского района</w:t>
                  </w:r>
                </w:p>
                <w:p w:rsidR="00E87630" w:rsidRPr="004B7659" w:rsidRDefault="00E87630" w:rsidP="004101EB">
                  <w:pPr>
                    <w:pStyle w:val="1"/>
                    <w:jc w:val="center"/>
                    <w:rPr>
                      <w:rFonts w:ascii="Times New Roman" w:hAnsi="Times New Roman"/>
                      <w:b/>
                      <w:bCs/>
                      <w:sz w:val="28"/>
                      <w:szCs w:val="28"/>
                    </w:rPr>
                  </w:pPr>
                  <w:r>
                    <w:rPr>
                      <w:rFonts w:ascii="Times New Roman" w:hAnsi="Times New Roman"/>
                      <w:b/>
                      <w:bCs/>
                      <w:sz w:val="28"/>
                      <w:szCs w:val="28"/>
                    </w:rPr>
                    <w:t xml:space="preserve">Оренбургской </w:t>
                  </w:r>
                  <w:r w:rsidRPr="004B7659">
                    <w:rPr>
                      <w:rFonts w:ascii="Times New Roman" w:hAnsi="Times New Roman"/>
                      <w:b/>
                      <w:bCs/>
                      <w:sz w:val="28"/>
                      <w:szCs w:val="28"/>
                    </w:rPr>
                    <w:t>области</w:t>
                  </w:r>
                </w:p>
                <w:p w:rsidR="00E87630" w:rsidRPr="004B7659" w:rsidRDefault="00E87630" w:rsidP="004101EB">
                  <w:pPr>
                    <w:pStyle w:val="1"/>
                    <w:jc w:val="center"/>
                    <w:rPr>
                      <w:rFonts w:ascii="Times New Roman" w:hAnsi="Times New Roman"/>
                      <w:b/>
                      <w:bCs/>
                      <w:sz w:val="28"/>
                      <w:szCs w:val="28"/>
                    </w:rPr>
                  </w:pPr>
                </w:p>
                <w:p w:rsidR="00E87630" w:rsidRPr="004B7659" w:rsidRDefault="00E87630" w:rsidP="004101EB">
                  <w:pPr>
                    <w:pStyle w:val="1"/>
                    <w:jc w:val="center"/>
                    <w:rPr>
                      <w:rFonts w:ascii="Times New Roman" w:hAnsi="Times New Roman"/>
                      <w:sz w:val="28"/>
                      <w:szCs w:val="28"/>
                    </w:rPr>
                  </w:pPr>
                  <w:r w:rsidRPr="004B7659">
                    <w:rPr>
                      <w:rFonts w:ascii="Times New Roman" w:hAnsi="Times New Roman"/>
                      <w:sz w:val="28"/>
                      <w:szCs w:val="28"/>
                    </w:rPr>
                    <w:t>четвертого созыва</w:t>
                  </w:r>
                </w:p>
                <w:p w:rsidR="00E87630" w:rsidRPr="004B7659" w:rsidRDefault="00E87630" w:rsidP="004101EB">
                  <w:pPr>
                    <w:pStyle w:val="1"/>
                    <w:jc w:val="center"/>
                    <w:rPr>
                      <w:rFonts w:ascii="Times New Roman" w:hAnsi="Times New Roman"/>
                      <w:bCs/>
                      <w:sz w:val="28"/>
                      <w:szCs w:val="28"/>
                    </w:rPr>
                  </w:pPr>
                  <w:r>
                    <w:rPr>
                      <w:rFonts w:ascii="Times New Roman" w:hAnsi="Times New Roman"/>
                      <w:bCs/>
                      <w:sz w:val="28"/>
                      <w:szCs w:val="28"/>
                    </w:rPr>
                    <w:t>пятнадцатое</w:t>
                  </w:r>
                  <w:r w:rsidRPr="004B7659">
                    <w:rPr>
                      <w:rFonts w:ascii="Times New Roman" w:hAnsi="Times New Roman"/>
                      <w:bCs/>
                      <w:sz w:val="28"/>
                      <w:szCs w:val="28"/>
                    </w:rPr>
                    <w:t xml:space="preserve"> заседание</w:t>
                  </w:r>
                </w:p>
                <w:p w:rsidR="00E87630" w:rsidRPr="004B7659" w:rsidRDefault="00E87630" w:rsidP="004101EB">
                  <w:pPr>
                    <w:pStyle w:val="1"/>
                    <w:jc w:val="center"/>
                    <w:rPr>
                      <w:rFonts w:ascii="Times New Roman" w:hAnsi="Times New Roman"/>
                      <w:b/>
                      <w:bCs/>
                      <w:sz w:val="28"/>
                      <w:szCs w:val="28"/>
                    </w:rPr>
                  </w:pPr>
                  <w:proofErr w:type="gramStart"/>
                  <w:r w:rsidRPr="004B7659">
                    <w:rPr>
                      <w:rFonts w:ascii="Times New Roman" w:hAnsi="Times New Roman"/>
                      <w:b/>
                      <w:bCs/>
                      <w:sz w:val="28"/>
                      <w:szCs w:val="28"/>
                    </w:rPr>
                    <w:t>Р</w:t>
                  </w:r>
                  <w:proofErr w:type="gramEnd"/>
                  <w:r w:rsidRPr="004B7659">
                    <w:rPr>
                      <w:rFonts w:ascii="Times New Roman" w:hAnsi="Times New Roman"/>
                      <w:b/>
                      <w:bCs/>
                      <w:sz w:val="28"/>
                      <w:szCs w:val="28"/>
                    </w:rPr>
                    <w:t xml:space="preserve"> Е Ш Е Н И Е</w:t>
                  </w:r>
                </w:p>
                <w:p w:rsidR="00E87630" w:rsidRPr="004B7659" w:rsidRDefault="00E87630" w:rsidP="004101EB">
                  <w:pPr>
                    <w:pStyle w:val="1"/>
                    <w:jc w:val="center"/>
                    <w:rPr>
                      <w:rFonts w:ascii="Times New Roman" w:hAnsi="Times New Roman"/>
                      <w:b/>
                      <w:bCs/>
                      <w:sz w:val="28"/>
                      <w:szCs w:val="28"/>
                    </w:rPr>
                  </w:pPr>
                </w:p>
                <w:p w:rsidR="00E87630" w:rsidRPr="00FB1ED4" w:rsidRDefault="00E87630" w:rsidP="004101EB">
                  <w:pPr>
                    <w:pStyle w:val="1"/>
                    <w:jc w:val="center"/>
                    <w:rPr>
                      <w:rFonts w:ascii="Times New Roman" w:hAnsi="Times New Roman"/>
                      <w:color w:val="000000" w:themeColor="text1"/>
                      <w:sz w:val="28"/>
                      <w:szCs w:val="28"/>
                      <w:u w:val="single"/>
                    </w:rPr>
                  </w:pPr>
                  <w:r w:rsidRPr="00FB1ED4">
                    <w:rPr>
                      <w:rFonts w:ascii="Times New Roman" w:hAnsi="Times New Roman"/>
                      <w:b/>
                      <w:bCs/>
                      <w:color w:val="000000" w:themeColor="text1"/>
                      <w:sz w:val="28"/>
                      <w:szCs w:val="28"/>
                    </w:rPr>
                    <w:t xml:space="preserve">от  </w:t>
                  </w:r>
                  <w:r>
                    <w:rPr>
                      <w:rFonts w:ascii="Times New Roman" w:hAnsi="Times New Roman"/>
                      <w:b/>
                      <w:bCs/>
                      <w:color w:val="000000" w:themeColor="text1"/>
                      <w:sz w:val="28"/>
                      <w:szCs w:val="28"/>
                    </w:rPr>
                    <w:t>29.06. 2022</w:t>
                  </w:r>
                  <w:r w:rsidRPr="00FB1ED4">
                    <w:rPr>
                      <w:rFonts w:ascii="Times New Roman" w:hAnsi="Times New Roman"/>
                      <w:b/>
                      <w:bCs/>
                      <w:color w:val="000000" w:themeColor="text1"/>
                      <w:sz w:val="28"/>
                      <w:szCs w:val="28"/>
                    </w:rPr>
                    <w:t xml:space="preserve"> № </w:t>
                  </w:r>
                  <w:r>
                    <w:rPr>
                      <w:rFonts w:ascii="Times New Roman" w:hAnsi="Times New Roman"/>
                      <w:b/>
                      <w:color w:val="000000" w:themeColor="text1"/>
                      <w:sz w:val="28"/>
                      <w:szCs w:val="28"/>
                    </w:rPr>
                    <w:t>15</w:t>
                  </w:r>
                  <w:r w:rsidRPr="00FB1ED4">
                    <w:rPr>
                      <w:rFonts w:ascii="Times New Roman" w:hAnsi="Times New Roman"/>
                      <w:b/>
                      <w:color w:val="000000" w:themeColor="text1"/>
                      <w:sz w:val="28"/>
                      <w:szCs w:val="28"/>
                    </w:rPr>
                    <w:t xml:space="preserve"> - </w:t>
                  </w:r>
                  <w:r>
                    <w:rPr>
                      <w:rFonts w:ascii="Times New Roman" w:hAnsi="Times New Roman"/>
                      <w:b/>
                      <w:color w:val="000000" w:themeColor="text1"/>
                      <w:sz w:val="28"/>
                      <w:szCs w:val="28"/>
                    </w:rPr>
                    <w:t>6</w:t>
                  </w:r>
                </w:p>
                <w:p w:rsidR="00E87630" w:rsidRPr="004B7659" w:rsidRDefault="00E87630" w:rsidP="004101EB"/>
              </w:tc>
              <w:tc>
                <w:tcPr>
                  <w:tcW w:w="1496" w:type="dxa"/>
                </w:tcPr>
                <w:p w:rsidR="00E87630" w:rsidRPr="004B7659" w:rsidRDefault="00E87630" w:rsidP="004101EB">
                  <w:pPr>
                    <w:pStyle w:val="1"/>
                    <w:rPr>
                      <w:rFonts w:ascii="Times New Roman" w:hAnsi="Times New Roman"/>
                      <w:b/>
                      <w:bCs/>
                      <w:sz w:val="28"/>
                      <w:szCs w:val="28"/>
                    </w:rPr>
                  </w:pPr>
                </w:p>
              </w:tc>
              <w:tc>
                <w:tcPr>
                  <w:tcW w:w="4017" w:type="dxa"/>
                </w:tcPr>
                <w:p w:rsidR="00E87630" w:rsidRPr="004B7659" w:rsidRDefault="00E87630" w:rsidP="004101EB"/>
                <w:p w:rsidR="00E87630" w:rsidRPr="00915D85" w:rsidRDefault="00E87630" w:rsidP="004101EB">
                  <w:pPr>
                    <w:rPr>
                      <w:sz w:val="28"/>
                      <w:szCs w:val="28"/>
                    </w:rPr>
                  </w:pPr>
                </w:p>
              </w:tc>
            </w:tr>
            <w:tr w:rsidR="00E87630" w:rsidRPr="004B7659" w:rsidTr="004101EB">
              <w:trPr>
                <w:gridBefore w:val="1"/>
                <w:gridAfter w:val="2"/>
                <w:wBefore w:w="176" w:type="dxa"/>
                <w:wAfter w:w="5513" w:type="dxa"/>
                <w:trHeight w:val="12"/>
              </w:trPr>
              <w:tc>
                <w:tcPr>
                  <w:tcW w:w="5636" w:type="dxa"/>
                </w:tcPr>
                <w:p w:rsidR="00E87630" w:rsidRPr="00915D85" w:rsidRDefault="00E87630" w:rsidP="004101EB">
                  <w:pPr>
                    <w:rPr>
                      <w:b/>
                      <w:sz w:val="28"/>
                      <w:szCs w:val="28"/>
                    </w:rPr>
                  </w:pPr>
                </w:p>
                <w:p w:rsidR="00E87630" w:rsidRPr="00915D85" w:rsidRDefault="00E87630" w:rsidP="004101EB">
                  <w:pPr>
                    <w:rPr>
                      <w:b/>
                      <w:sz w:val="28"/>
                      <w:szCs w:val="28"/>
                    </w:rPr>
                  </w:pPr>
                  <w:r w:rsidRPr="00915D85">
                    <w:rPr>
                      <w:b/>
                      <w:sz w:val="28"/>
                      <w:szCs w:val="28"/>
                    </w:rPr>
                    <w:t>О  внес</w:t>
                  </w:r>
                  <w:r>
                    <w:rPr>
                      <w:b/>
                      <w:sz w:val="28"/>
                      <w:szCs w:val="28"/>
                    </w:rPr>
                    <w:t xml:space="preserve">ении изменений </w:t>
                  </w:r>
                  <w:r w:rsidRPr="00915D85">
                    <w:rPr>
                      <w:b/>
                      <w:sz w:val="28"/>
                      <w:szCs w:val="28"/>
                    </w:rPr>
                    <w:t xml:space="preserve">в Устав муниципального образования Домбаровский сельсовет Домбаровского района Оренбургской области </w:t>
                  </w:r>
                </w:p>
              </w:tc>
            </w:tr>
          </w:tbl>
          <w:p w:rsidR="00E87630" w:rsidRPr="004B7659" w:rsidRDefault="00E87630" w:rsidP="004101EB">
            <w:pPr>
              <w:rPr>
                <w:rFonts w:ascii="Calibri" w:hAnsi="Calibri"/>
              </w:rPr>
            </w:pPr>
          </w:p>
          <w:p w:rsidR="00E87630" w:rsidRDefault="00E87630" w:rsidP="004101EB">
            <w:pPr>
              <w:pStyle w:val="1"/>
              <w:ind w:firstLine="709"/>
              <w:jc w:val="both"/>
              <w:rPr>
                <w:rFonts w:ascii="Times New Roman" w:hAnsi="Times New Roman"/>
                <w:sz w:val="28"/>
                <w:szCs w:val="28"/>
              </w:rPr>
            </w:pPr>
            <w:r w:rsidRPr="004B7659">
              <w:rPr>
                <w:rFonts w:ascii="Times New Roman" w:hAnsi="Times New Roman"/>
                <w:sz w:val="28"/>
                <w:szCs w:val="28"/>
              </w:rPr>
              <w:t xml:space="preserve">Согласно статье 44 Федерального закона </w:t>
            </w:r>
            <w:r>
              <w:rPr>
                <w:rFonts w:ascii="Times New Roman" w:hAnsi="Times New Roman"/>
                <w:sz w:val="28"/>
                <w:szCs w:val="28"/>
              </w:rPr>
              <w:t>от 06.10.2003 № </w:t>
            </w:r>
            <w:r w:rsidRPr="004B7659">
              <w:rPr>
                <w:rFonts w:ascii="Times New Roman" w:hAnsi="Times New Roman"/>
                <w:sz w:val="28"/>
                <w:szCs w:val="28"/>
              </w:rPr>
              <w:t>131-ФЗ «Об общих принципах организации местного самоуправления в Российской Федерации» и Феде</w:t>
            </w:r>
            <w:r>
              <w:rPr>
                <w:rFonts w:ascii="Times New Roman" w:hAnsi="Times New Roman"/>
                <w:sz w:val="28"/>
                <w:szCs w:val="28"/>
              </w:rPr>
              <w:t>ральному закону от 21.07.2005 № </w:t>
            </w:r>
            <w:r w:rsidRPr="004B7659">
              <w:rPr>
                <w:rFonts w:ascii="Times New Roman" w:hAnsi="Times New Roman"/>
                <w:sz w:val="28"/>
                <w:szCs w:val="28"/>
              </w:rPr>
              <w:t>97-ФЗ «О государственной регистрации Уставов муниципальных образований», Совет депутатов муниципального образования Домбаровский сельсовет Домбаровско</w:t>
            </w:r>
            <w:r>
              <w:rPr>
                <w:rFonts w:ascii="Times New Roman" w:hAnsi="Times New Roman"/>
                <w:sz w:val="28"/>
                <w:szCs w:val="28"/>
              </w:rPr>
              <w:t>го района Оренбургской области</w:t>
            </w:r>
          </w:p>
          <w:p w:rsidR="00E87630" w:rsidRPr="004B7659" w:rsidRDefault="00E87630" w:rsidP="004101EB">
            <w:pPr>
              <w:pStyle w:val="1"/>
              <w:ind w:firstLine="709"/>
              <w:jc w:val="both"/>
              <w:rPr>
                <w:rFonts w:ascii="Times New Roman" w:hAnsi="Times New Roman"/>
                <w:sz w:val="28"/>
                <w:szCs w:val="28"/>
              </w:rPr>
            </w:pPr>
            <w:proofErr w:type="gramStart"/>
            <w:r w:rsidRPr="004B7659">
              <w:rPr>
                <w:rFonts w:ascii="Times New Roman" w:hAnsi="Times New Roman"/>
                <w:sz w:val="28"/>
                <w:szCs w:val="28"/>
              </w:rPr>
              <w:t>Р</w:t>
            </w:r>
            <w:proofErr w:type="gramEnd"/>
            <w:r w:rsidRPr="004B7659">
              <w:rPr>
                <w:rFonts w:ascii="Times New Roman" w:hAnsi="Times New Roman"/>
                <w:sz w:val="28"/>
                <w:szCs w:val="28"/>
              </w:rPr>
              <w:t xml:space="preserve"> Е Ш И Л:</w:t>
            </w:r>
          </w:p>
          <w:p w:rsidR="00E87630" w:rsidRPr="004B7659" w:rsidRDefault="00E87630" w:rsidP="004101EB">
            <w:pPr>
              <w:pStyle w:val="1"/>
              <w:ind w:firstLine="709"/>
              <w:jc w:val="both"/>
              <w:rPr>
                <w:rFonts w:ascii="Times New Roman" w:hAnsi="Times New Roman"/>
                <w:sz w:val="28"/>
                <w:szCs w:val="28"/>
              </w:rPr>
            </w:pPr>
            <w:r>
              <w:rPr>
                <w:rFonts w:ascii="Times New Roman" w:hAnsi="Times New Roman"/>
                <w:sz w:val="28"/>
                <w:szCs w:val="28"/>
              </w:rPr>
              <w:t>1. </w:t>
            </w:r>
            <w:r w:rsidRPr="004B7659">
              <w:rPr>
                <w:rFonts w:ascii="Times New Roman" w:hAnsi="Times New Roman"/>
                <w:sz w:val="28"/>
                <w:szCs w:val="28"/>
              </w:rPr>
              <w:t xml:space="preserve">Внести изменения в Устав муниципального образования Домбаровский сельсовет Домбаровского района Оренбургской области согласно приложению. </w:t>
            </w:r>
          </w:p>
          <w:p w:rsidR="00E87630" w:rsidRPr="004B7659" w:rsidRDefault="00E87630" w:rsidP="004101EB">
            <w:pPr>
              <w:pStyle w:val="1"/>
              <w:ind w:firstLine="709"/>
              <w:jc w:val="both"/>
              <w:rPr>
                <w:rFonts w:ascii="Times New Roman" w:hAnsi="Times New Roman"/>
                <w:sz w:val="28"/>
                <w:szCs w:val="28"/>
              </w:rPr>
            </w:pPr>
            <w:r w:rsidRPr="004B7659">
              <w:rPr>
                <w:rFonts w:ascii="Times New Roman" w:hAnsi="Times New Roman"/>
                <w:sz w:val="28"/>
                <w:szCs w:val="28"/>
              </w:rPr>
              <w:t>2.</w:t>
            </w:r>
            <w:r>
              <w:rPr>
                <w:rFonts w:ascii="Times New Roman" w:hAnsi="Times New Roman"/>
                <w:sz w:val="28"/>
                <w:szCs w:val="28"/>
              </w:rPr>
              <w:t> </w:t>
            </w:r>
            <w:r w:rsidRPr="004B7659">
              <w:rPr>
                <w:rFonts w:ascii="Times New Roman" w:hAnsi="Times New Roman"/>
                <w:sz w:val="28"/>
                <w:szCs w:val="28"/>
              </w:rPr>
              <w:t xml:space="preserve">Главе муниципального образования Домбаровский сельсовет Домбаровского района Оренбургской области </w:t>
            </w:r>
            <w:proofErr w:type="spellStart"/>
            <w:r w:rsidRPr="004B7659">
              <w:rPr>
                <w:rFonts w:ascii="Times New Roman" w:hAnsi="Times New Roman"/>
                <w:sz w:val="28"/>
                <w:szCs w:val="28"/>
              </w:rPr>
              <w:t>Цыбко</w:t>
            </w:r>
            <w:proofErr w:type="spellEnd"/>
            <w:r w:rsidRPr="004B7659">
              <w:rPr>
                <w:rFonts w:ascii="Times New Roman" w:hAnsi="Times New Roman"/>
                <w:sz w:val="28"/>
                <w:szCs w:val="28"/>
              </w:rPr>
              <w:t xml:space="preserve"> Олегу Анатольевичу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E87630" w:rsidRPr="004A11F6" w:rsidRDefault="00E87630" w:rsidP="004101EB">
            <w:pPr>
              <w:autoSpaceDE w:val="0"/>
              <w:autoSpaceDN w:val="0"/>
              <w:adjustRightInd w:val="0"/>
              <w:ind w:firstLine="709"/>
              <w:jc w:val="both"/>
              <w:outlineLvl w:val="1"/>
              <w:rPr>
                <w:sz w:val="28"/>
                <w:szCs w:val="28"/>
              </w:rPr>
            </w:pPr>
            <w:r w:rsidRPr="004B7659">
              <w:rPr>
                <w:sz w:val="28"/>
                <w:szCs w:val="28"/>
              </w:rPr>
              <w:t>3.</w:t>
            </w:r>
            <w:r>
              <w:rPr>
                <w:sz w:val="28"/>
                <w:szCs w:val="28"/>
              </w:rPr>
              <w:t> </w:t>
            </w:r>
            <w:r w:rsidRPr="004B7659">
              <w:rPr>
                <w:sz w:val="28"/>
                <w:szCs w:val="28"/>
              </w:rPr>
              <w:t xml:space="preserve">Глава муниципального образования Домбаровский сельсовет Домбаровского района Оренбургской области </w:t>
            </w:r>
            <w:proofErr w:type="spellStart"/>
            <w:r w:rsidRPr="004B7659">
              <w:rPr>
                <w:sz w:val="28"/>
                <w:szCs w:val="28"/>
              </w:rPr>
              <w:t>Цыбко</w:t>
            </w:r>
            <w:proofErr w:type="spellEnd"/>
            <w:r w:rsidRPr="004B7659">
              <w:rPr>
                <w:sz w:val="28"/>
                <w:szCs w:val="28"/>
              </w:rPr>
              <w:t xml:space="preserve"> Олег Анатольевич обязан обнародовать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w:t>
            </w:r>
            <w:r>
              <w:rPr>
                <w:sz w:val="28"/>
                <w:szCs w:val="28"/>
              </w:rPr>
              <w:t xml:space="preserve"> </w:t>
            </w:r>
            <w:r w:rsidRPr="004A11F6">
              <w:rPr>
                <w:sz w:val="28"/>
                <w:szCs w:val="28"/>
              </w:rPr>
              <w:t xml:space="preserve">уведомления о включении сведений о муниципальном правовом </w:t>
            </w:r>
            <w:proofErr w:type="gramStart"/>
            <w:r w:rsidRPr="004A11F6">
              <w:rPr>
                <w:sz w:val="28"/>
                <w:szCs w:val="28"/>
              </w:rPr>
              <w:t>акте</w:t>
            </w:r>
            <w:proofErr w:type="gramEnd"/>
            <w:r w:rsidRPr="004A11F6">
              <w:rPr>
                <w:sz w:val="28"/>
                <w:szCs w:val="28"/>
              </w:rPr>
              <w:t xml:space="preserve"> о внесении изменений в устав муниципального образования в государственный реестр уставов </w:t>
            </w:r>
            <w:r w:rsidRPr="004A11F6">
              <w:rPr>
                <w:sz w:val="28"/>
                <w:szCs w:val="28"/>
              </w:rPr>
              <w:lastRenderedPageBreak/>
              <w:t>муниципальных образований Оренбургской области.</w:t>
            </w:r>
          </w:p>
          <w:p w:rsidR="00E87630" w:rsidRPr="00915D85" w:rsidRDefault="00E87630" w:rsidP="004101EB">
            <w:pPr>
              <w:autoSpaceDE w:val="0"/>
              <w:autoSpaceDN w:val="0"/>
              <w:adjustRightInd w:val="0"/>
              <w:ind w:firstLine="709"/>
              <w:jc w:val="both"/>
              <w:rPr>
                <w:color w:val="000000" w:themeColor="text1"/>
                <w:sz w:val="28"/>
                <w:szCs w:val="28"/>
              </w:rPr>
            </w:pPr>
            <w:r w:rsidRPr="00915D85">
              <w:rPr>
                <w:color w:val="000000" w:themeColor="text1"/>
                <w:sz w:val="28"/>
                <w:szCs w:val="28"/>
              </w:rPr>
              <w:t>4.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w:t>
            </w:r>
            <w:proofErr w:type="gramStart"/>
            <w:r w:rsidRPr="00915D85">
              <w:rPr>
                <w:color w:val="000000" w:themeColor="text1"/>
                <w:sz w:val="28"/>
                <w:szCs w:val="28"/>
              </w:rPr>
              <w:t>и</w:t>
            </w:r>
            <w:proofErr w:type="gramEnd"/>
            <w:r w:rsidRPr="00915D85">
              <w:rPr>
                <w:color w:val="000000" w:themeColor="text1"/>
                <w:sz w:val="28"/>
                <w:szCs w:val="28"/>
              </w:rPr>
              <w:t xml:space="preserve"> 10 дней со дня его обнародования.</w:t>
            </w:r>
          </w:p>
          <w:p w:rsidR="00E87630" w:rsidRPr="004B7659" w:rsidRDefault="00E87630" w:rsidP="004101EB">
            <w:pPr>
              <w:pStyle w:val="1"/>
              <w:ind w:firstLine="709"/>
              <w:jc w:val="both"/>
              <w:rPr>
                <w:rFonts w:ascii="Times New Roman" w:hAnsi="Times New Roman"/>
                <w:sz w:val="28"/>
                <w:szCs w:val="28"/>
              </w:rPr>
            </w:pPr>
            <w:r>
              <w:rPr>
                <w:rFonts w:ascii="Times New Roman" w:hAnsi="Times New Roman"/>
                <w:sz w:val="28"/>
                <w:szCs w:val="28"/>
              </w:rPr>
              <w:t>5. </w:t>
            </w:r>
            <w:r w:rsidRPr="004B7659">
              <w:rPr>
                <w:rFonts w:ascii="Times New Roman" w:hAnsi="Times New Roman"/>
                <w:sz w:val="28"/>
                <w:szCs w:val="28"/>
              </w:rPr>
              <w:t>Настоящее решение вступает в силу после его государственной регистрации и обнародования.</w:t>
            </w:r>
          </w:p>
          <w:p w:rsidR="00E87630" w:rsidRPr="004B7659" w:rsidRDefault="00E87630" w:rsidP="004101EB">
            <w:pPr>
              <w:pStyle w:val="1"/>
              <w:ind w:firstLine="709"/>
              <w:jc w:val="both"/>
              <w:rPr>
                <w:rFonts w:ascii="Times New Roman" w:hAnsi="Times New Roman"/>
                <w:sz w:val="28"/>
                <w:szCs w:val="28"/>
              </w:rPr>
            </w:pPr>
            <w:r>
              <w:rPr>
                <w:rFonts w:ascii="Times New Roman" w:hAnsi="Times New Roman"/>
                <w:sz w:val="28"/>
                <w:szCs w:val="28"/>
              </w:rPr>
              <w:t>6</w:t>
            </w:r>
            <w:r w:rsidRPr="004B7659">
              <w:rPr>
                <w:rFonts w:ascii="Times New Roman" w:hAnsi="Times New Roman"/>
                <w:sz w:val="28"/>
                <w:szCs w:val="28"/>
              </w:rPr>
              <w:t>.</w:t>
            </w:r>
            <w:r>
              <w:rPr>
                <w:rFonts w:ascii="Times New Roman" w:hAnsi="Times New Roman"/>
                <w:sz w:val="28"/>
                <w:szCs w:val="28"/>
              </w:rPr>
              <w:t> </w:t>
            </w:r>
            <w:proofErr w:type="gramStart"/>
            <w:r w:rsidRPr="004B7659">
              <w:rPr>
                <w:rFonts w:ascii="Times New Roman" w:hAnsi="Times New Roman"/>
                <w:sz w:val="28"/>
                <w:szCs w:val="28"/>
              </w:rPr>
              <w:t>Контроль за</w:t>
            </w:r>
            <w:proofErr w:type="gramEnd"/>
            <w:r w:rsidRPr="004B7659">
              <w:rPr>
                <w:rFonts w:ascii="Times New Roman" w:hAnsi="Times New Roman"/>
                <w:sz w:val="28"/>
                <w:szCs w:val="28"/>
              </w:rPr>
              <w:t xml:space="preserve"> исполнением настоящего решени</w:t>
            </w:r>
            <w:r>
              <w:rPr>
                <w:rFonts w:ascii="Times New Roman" w:hAnsi="Times New Roman"/>
                <w:sz w:val="28"/>
                <w:szCs w:val="28"/>
              </w:rPr>
              <w:t xml:space="preserve">я возложить на </w:t>
            </w:r>
            <w:proofErr w:type="spellStart"/>
            <w:r>
              <w:rPr>
                <w:rFonts w:ascii="Times New Roman" w:hAnsi="Times New Roman"/>
                <w:sz w:val="28"/>
                <w:szCs w:val="28"/>
              </w:rPr>
              <w:t>Корзун</w:t>
            </w:r>
            <w:proofErr w:type="spellEnd"/>
            <w:r>
              <w:rPr>
                <w:rFonts w:ascii="Times New Roman" w:hAnsi="Times New Roman"/>
                <w:sz w:val="28"/>
                <w:szCs w:val="28"/>
              </w:rPr>
              <w:t xml:space="preserve"> Е.П.</w:t>
            </w:r>
          </w:p>
          <w:p w:rsidR="00E87630" w:rsidRDefault="00E87630" w:rsidP="004101EB">
            <w:pPr>
              <w:pStyle w:val="1"/>
              <w:jc w:val="both"/>
              <w:rPr>
                <w:rFonts w:ascii="Times New Roman" w:hAnsi="Times New Roman"/>
                <w:color w:val="000000"/>
                <w:sz w:val="28"/>
                <w:szCs w:val="28"/>
              </w:rPr>
            </w:pPr>
          </w:p>
          <w:p w:rsidR="00E87630" w:rsidRDefault="00E87630" w:rsidP="004101EB">
            <w:pPr>
              <w:pStyle w:val="1"/>
              <w:jc w:val="both"/>
              <w:rPr>
                <w:rFonts w:ascii="Times New Roman" w:hAnsi="Times New Roman"/>
                <w:color w:val="000000"/>
                <w:sz w:val="28"/>
                <w:szCs w:val="28"/>
              </w:rPr>
            </w:pPr>
          </w:p>
          <w:p w:rsidR="00E87630" w:rsidRDefault="00E87630" w:rsidP="004101EB">
            <w:pPr>
              <w:pStyle w:val="1"/>
              <w:jc w:val="both"/>
              <w:rPr>
                <w:rFonts w:ascii="Times New Roman" w:hAnsi="Times New Roman"/>
                <w:color w:val="000000"/>
                <w:sz w:val="28"/>
                <w:szCs w:val="28"/>
              </w:rPr>
            </w:pPr>
          </w:p>
          <w:p w:rsidR="00E87630" w:rsidRDefault="00E87630" w:rsidP="004101EB">
            <w:pPr>
              <w:pStyle w:val="1"/>
              <w:jc w:val="both"/>
              <w:rPr>
                <w:rFonts w:ascii="Times New Roman" w:hAnsi="Times New Roman"/>
                <w:color w:val="000000"/>
                <w:sz w:val="28"/>
                <w:szCs w:val="28"/>
              </w:rPr>
            </w:pPr>
          </w:p>
          <w:p w:rsidR="00E87630" w:rsidRDefault="00E87630" w:rsidP="004101EB">
            <w:pPr>
              <w:pStyle w:val="1"/>
              <w:jc w:val="both"/>
              <w:rPr>
                <w:rFonts w:ascii="Times New Roman" w:hAnsi="Times New Roman"/>
                <w:color w:val="000000"/>
                <w:sz w:val="28"/>
                <w:szCs w:val="28"/>
              </w:rPr>
            </w:pPr>
          </w:p>
          <w:p w:rsidR="00E87630" w:rsidRDefault="00E87630" w:rsidP="004101EB">
            <w:pPr>
              <w:pStyle w:val="1"/>
              <w:jc w:val="both"/>
              <w:rPr>
                <w:rFonts w:ascii="Times New Roman" w:hAnsi="Times New Roman"/>
                <w:color w:val="000000"/>
                <w:sz w:val="28"/>
                <w:szCs w:val="28"/>
              </w:rPr>
            </w:pPr>
          </w:p>
          <w:p w:rsidR="00E87630" w:rsidRPr="004B7659" w:rsidRDefault="00E87630" w:rsidP="004101EB">
            <w:pPr>
              <w:pStyle w:val="1"/>
              <w:jc w:val="both"/>
              <w:rPr>
                <w:rFonts w:ascii="Times New Roman" w:hAnsi="Times New Roman"/>
                <w:color w:val="000000"/>
                <w:sz w:val="28"/>
                <w:szCs w:val="28"/>
              </w:rPr>
            </w:pPr>
          </w:p>
          <w:p w:rsidR="00E87630" w:rsidRPr="004B7659" w:rsidRDefault="00E87630" w:rsidP="004101EB">
            <w:pPr>
              <w:pStyle w:val="1"/>
              <w:tabs>
                <w:tab w:val="left" w:pos="6660"/>
              </w:tabs>
              <w:jc w:val="both"/>
              <w:rPr>
                <w:rFonts w:ascii="Times New Roman" w:hAnsi="Times New Roman"/>
                <w:color w:val="000000"/>
                <w:sz w:val="28"/>
                <w:szCs w:val="28"/>
              </w:rPr>
            </w:pPr>
            <w:r w:rsidRPr="004B7659">
              <w:rPr>
                <w:rFonts w:ascii="Times New Roman" w:hAnsi="Times New Roman"/>
                <w:color w:val="000000"/>
                <w:sz w:val="28"/>
                <w:szCs w:val="28"/>
              </w:rPr>
              <w:t xml:space="preserve">Глава муниципального образования </w:t>
            </w:r>
            <w:r w:rsidRPr="004B7659">
              <w:rPr>
                <w:rFonts w:ascii="Times New Roman" w:hAnsi="Times New Roman"/>
                <w:color w:val="000000"/>
                <w:sz w:val="28"/>
                <w:szCs w:val="28"/>
              </w:rPr>
              <w:tab/>
            </w:r>
            <w:r>
              <w:rPr>
                <w:rFonts w:ascii="Times New Roman" w:hAnsi="Times New Roman"/>
                <w:color w:val="000000"/>
                <w:sz w:val="28"/>
                <w:szCs w:val="28"/>
              </w:rPr>
              <w:t xml:space="preserve">         </w:t>
            </w:r>
            <w:r w:rsidRPr="004B7659">
              <w:rPr>
                <w:rFonts w:ascii="Times New Roman" w:hAnsi="Times New Roman"/>
                <w:color w:val="000000"/>
                <w:sz w:val="28"/>
                <w:szCs w:val="28"/>
              </w:rPr>
              <w:t xml:space="preserve">О.А. </w:t>
            </w:r>
            <w:proofErr w:type="spellStart"/>
            <w:r w:rsidRPr="004B7659">
              <w:rPr>
                <w:rFonts w:ascii="Times New Roman" w:hAnsi="Times New Roman"/>
                <w:color w:val="000000"/>
                <w:sz w:val="28"/>
                <w:szCs w:val="28"/>
              </w:rPr>
              <w:t>Цыбко</w:t>
            </w:r>
            <w:proofErr w:type="spellEnd"/>
          </w:p>
          <w:p w:rsidR="00E87630" w:rsidRPr="004B7659" w:rsidRDefault="00E87630" w:rsidP="004101EB">
            <w:pPr>
              <w:pStyle w:val="1"/>
              <w:jc w:val="both"/>
              <w:rPr>
                <w:rFonts w:ascii="Times New Roman" w:hAnsi="Times New Roman"/>
                <w:sz w:val="28"/>
                <w:szCs w:val="28"/>
              </w:rPr>
            </w:pPr>
          </w:p>
          <w:p w:rsidR="00E87630" w:rsidRDefault="00E87630" w:rsidP="004101EB">
            <w:pPr>
              <w:pStyle w:val="1"/>
              <w:jc w:val="both"/>
              <w:rPr>
                <w:rFonts w:ascii="Times New Roman" w:hAnsi="Times New Roman"/>
                <w:sz w:val="28"/>
                <w:szCs w:val="28"/>
              </w:rPr>
            </w:pPr>
          </w:p>
          <w:p w:rsidR="00E87630" w:rsidRDefault="00E87630" w:rsidP="004101EB">
            <w:pPr>
              <w:pStyle w:val="1"/>
              <w:jc w:val="both"/>
              <w:rPr>
                <w:rFonts w:ascii="Times New Roman" w:hAnsi="Times New Roman"/>
                <w:sz w:val="28"/>
                <w:szCs w:val="28"/>
              </w:rPr>
            </w:pPr>
          </w:p>
          <w:p w:rsidR="00E87630" w:rsidRDefault="00E87630" w:rsidP="004101EB">
            <w:pPr>
              <w:pStyle w:val="1"/>
              <w:jc w:val="both"/>
              <w:rPr>
                <w:rFonts w:ascii="Times New Roman" w:hAnsi="Times New Roman"/>
                <w:sz w:val="28"/>
                <w:szCs w:val="28"/>
              </w:rPr>
            </w:pPr>
          </w:p>
          <w:p w:rsidR="00E87630" w:rsidRPr="004B7659" w:rsidRDefault="00E87630" w:rsidP="004101EB">
            <w:pPr>
              <w:pStyle w:val="1"/>
              <w:jc w:val="both"/>
              <w:rPr>
                <w:rFonts w:ascii="Times New Roman" w:hAnsi="Times New Roman"/>
                <w:color w:val="000000"/>
                <w:sz w:val="28"/>
                <w:szCs w:val="28"/>
              </w:rPr>
            </w:pPr>
            <w:r w:rsidRPr="004B7659">
              <w:rPr>
                <w:rFonts w:ascii="Times New Roman" w:hAnsi="Times New Roman"/>
                <w:sz w:val="28"/>
                <w:szCs w:val="28"/>
              </w:rPr>
              <w:t>Председатель Со</w:t>
            </w:r>
            <w:r>
              <w:rPr>
                <w:rFonts w:ascii="Times New Roman" w:hAnsi="Times New Roman"/>
                <w:sz w:val="28"/>
                <w:szCs w:val="28"/>
              </w:rPr>
              <w:t>вета депутатов</w:t>
            </w:r>
            <w:r>
              <w:rPr>
                <w:rFonts w:ascii="Times New Roman" w:hAnsi="Times New Roman"/>
                <w:sz w:val="28"/>
                <w:szCs w:val="28"/>
              </w:rPr>
              <w:tab/>
            </w:r>
            <w:r>
              <w:rPr>
                <w:rFonts w:ascii="Times New Roman" w:hAnsi="Times New Roman"/>
                <w:sz w:val="28"/>
                <w:szCs w:val="28"/>
              </w:rPr>
              <w:tab/>
            </w:r>
            <w:r w:rsidR="00855E96">
              <w:rPr>
                <w:rFonts w:ascii="Times New Roman" w:hAnsi="Times New Roman"/>
                <w:sz w:val="28"/>
                <w:szCs w:val="28"/>
              </w:rPr>
              <w:t xml:space="preserve">                     </w:t>
            </w:r>
            <w:r>
              <w:rPr>
                <w:rFonts w:ascii="Times New Roman" w:hAnsi="Times New Roman"/>
                <w:sz w:val="28"/>
                <w:szCs w:val="28"/>
              </w:rPr>
              <w:tab/>
            </w:r>
            <w:r w:rsidRPr="004B7659">
              <w:rPr>
                <w:rFonts w:ascii="Times New Roman" w:hAnsi="Times New Roman"/>
                <w:sz w:val="28"/>
                <w:szCs w:val="28"/>
              </w:rPr>
              <w:t xml:space="preserve">    А.В. Брагин</w:t>
            </w:r>
          </w:p>
          <w:p w:rsidR="00E87630" w:rsidRPr="004B7659" w:rsidRDefault="00E87630" w:rsidP="004101EB">
            <w:pPr>
              <w:rPr>
                <w:lang w:eastAsia="en-US"/>
              </w:rPr>
            </w:pPr>
          </w:p>
        </w:tc>
        <w:tc>
          <w:tcPr>
            <w:tcW w:w="425" w:type="dxa"/>
          </w:tcPr>
          <w:p w:rsidR="00E87630" w:rsidRPr="004B7659" w:rsidRDefault="00E87630" w:rsidP="004101EB">
            <w:pPr>
              <w:pStyle w:val="1"/>
              <w:rPr>
                <w:rFonts w:ascii="Times New Roman" w:hAnsi="Times New Roman"/>
                <w:b/>
                <w:bCs/>
                <w:sz w:val="28"/>
                <w:szCs w:val="28"/>
              </w:rPr>
            </w:pPr>
          </w:p>
        </w:tc>
        <w:tc>
          <w:tcPr>
            <w:tcW w:w="2350" w:type="dxa"/>
          </w:tcPr>
          <w:p w:rsidR="00E87630" w:rsidRPr="004B7659" w:rsidRDefault="00E87630" w:rsidP="004101EB">
            <w:pPr>
              <w:tabs>
                <w:tab w:val="left" w:pos="1290"/>
              </w:tabs>
              <w:rPr>
                <w:rFonts w:ascii="Calibri" w:hAnsi="Calibri"/>
              </w:rPr>
            </w:pPr>
          </w:p>
        </w:tc>
      </w:tr>
      <w:tr w:rsidR="00E87630" w:rsidRPr="004B7659" w:rsidTr="004101EB">
        <w:trPr>
          <w:gridBefore w:val="1"/>
          <w:gridAfter w:val="2"/>
          <w:wBefore w:w="386" w:type="dxa"/>
          <w:wAfter w:w="2775" w:type="dxa"/>
          <w:trHeight w:val="12"/>
        </w:trPr>
        <w:tc>
          <w:tcPr>
            <w:tcW w:w="9078" w:type="dxa"/>
          </w:tcPr>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Default="00E87630" w:rsidP="004101EB">
            <w:pPr>
              <w:rPr>
                <w:b/>
              </w:rPr>
            </w:pPr>
          </w:p>
          <w:p w:rsidR="00E87630" w:rsidRPr="004B7659" w:rsidRDefault="00E87630" w:rsidP="004101EB">
            <w:pPr>
              <w:rPr>
                <w:b/>
              </w:rPr>
            </w:pPr>
          </w:p>
        </w:tc>
      </w:tr>
    </w:tbl>
    <w:p w:rsidR="00E87630" w:rsidRPr="004B7659" w:rsidRDefault="00E87630" w:rsidP="00E87630">
      <w:pPr>
        <w:pStyle w:val="1"/>
        <w:jc w:val="right"/>
        <w:rPr>
          <w:rFonts w:ascii="Times New Roman" w:hAnsi="Times New Roman"/>
          <w:sz w:val="28"/>
          <w:szCs w:val="28"/>
        </w:rPr>
      </w:pPr>
      <w:r w:rsidRPr="004B7659">
        <w:rPr>
          <w:rFonts w:ascii="Times New Roman" w:hAnsi="Times New Roman"/>
          <w:sz w:val="28"/>
          <w:szCs w:val="28"/>
        </w:rPr>
        <w:lastRenderedPageBreak/>
        <w:t>Приложение к решению</w:t>
      </w:r>
    </w:p>
    <w:p w:rsidR="00E87630" w:rsidRPr="004B7659" w:rsidRDefault="00E87630" w:rsidP="00E87630">
      <w:pPr>
        <w:pStyle w:val="1"/>
        <w:jc w:val="right"/>
        <w:rPr>
          <w:rFonts w:ascii="Times New Roman" w:hAnsi="Times New Roman"/>
          <w:sz w:val="28"/>
          <w:szCs w:val="28"/>
        </w:rPr>
      </w:pPr>
      <w:r w:rsidRPr="004B7659">
        <w:rPr>
          <w:rFonts w:ascii="Times New Roman" w:hAnsi="Times New Roman"/>
          <w:sz w:val="28"/>
          <w:szCs w:val="28"/>
        </w:rPr>
        <w:t>Совета депутатов муниципального</w:t>
      </w:r>
    </w:p>
    <w:p w:rsidR="00E87630" w:rsidRPr="004B7659" w:rsidRDefault="00E87630" w:rsidP="00E87630">
      <w:pPr>
        <w:pStyle w:val="1"/>
        <w:jc w:val="right"/>
        <w:rPr>
          <w:rFonts w:ascii="Times New Roman" w:hAnsi="Times New Roman"/>
          <w:sz w:val="28"/>
          <w:szCs w:val="28"/>
        </w:rPr>
      </w:pPr>
      <w:r w:rsidRPr="004B7659">
        <w:rPr>
          <w:rFonts w:ascii="Times New Roman" w:hAnsi="Times New Roman"/>
          <w:sz w:val="28"/>
          <w:szCs w:val="28"/>
        </w:rPr>
        <w:t>образования Домбаровский</w:t>
      </w:r>
    </w:p>
    <w:p w:rsidR="00E87630" w:rsidRPr="004B7659" w:rsidRDefault="00E87630" w:rsidP="00E87630">
      <w:pPr>
        <w:pStyle w:val="1"/>
        <w:jc w:val="right"/>
        <w:rPr>
          <w:rFonts w:ascii="Times New Roman" w:hAnsi="Times New Roman"/>
          <w:sz w:val="28"/>
          <w:szCs w:val="28"/>
        </w:rPr>
      </w:pPr>
      <w:r w:rsidRPr="004B7659">
        <w:rPr>
          <w:rFonts w:ascii="Times New Roman" w:hAnsi="Times New Roman"/>
          <w:sz w:val="28"/>
          <w:szCs w:val="28"/>
        </w:rPr>
        <w:t>сельсовет Домбаровского района</w:t>
      </w:r>
    </w:p>
    <w:p w:rsidR="00E87630" w:rsidRPr="004B7659" w:rsidRDefault="00E87630" w:rsidP="00E87630">
      <w:pPr>
        <w:pStyle w:val="1"/>
        <w:jc w:val="right"/>
        <w:rPr>
          <w:rFonts w:ascii="Times New Roman" w:hAnsi="Times New Roman"/>
          <w:sz w:val="28"/>
          <w:szCs w:val="28"/>
        </w:rPr>
      </w:pPr>
      <w:r>
        <w:rPr>
          <w:rFonts w:ascii="Times New Roman" w:hAnsi="Times New Roman"/>
          <w:sz w:val="28"/>
          <w:szCs w:val="28"/>
        </w:rPr>
        <w:t xml:space="preserve">Оренбургской </w:t>
      </w:r>
      <w:r w:rsidRPr="004B7659">
        <w:rPr>
          <w:rFonts w:ascii="Times New Roman" w:hAnsi="Times New Roman"/>
          <w:sz w:val="28"/>
          <w:szCs w:val="28"/>
        </w:rPr>
        <w:t>области</w:t>
      </w:r>
    </w:p>
    <w:p w:rsidR="00E87630" w:rsidRPr="00FB1ED4" w:rsidRDefault="00E87630" w:rsidP="00E87630">
      <w:pPr>
        <w:pStyle w:val="1"/>
        <w:jc w:val="right"/>
        <w:rPr>
          <w:rFonts w:ascii="Times New Roman" w:hAnsi="Times New Roman"/>
          <w:color w:val="000000" w:themeColor="text1"/>
          <w:sz w:val="28"/>
          <w:szCs w:val="28"/>
        </w:rPr>
      </w:pPr>
      <w:r w:rsidRPr="00FB1ED4">
        <w:rPr>
          <w:rFonts w:ascii="Times New Roman" w:hAnsi="Times New Roman"/>
          <w:color w:val="000000" w:themeColor="text1"/>
          <w:sz w:val="28"/>
          <w:szCs w:val="28"/>
        </w:rPr>
        <w:t xml:space="preserve">от </w:t>
      </w:r>
      <w:r>
        <w:rPr>
          <w:rFonts w:ascii="Times New Roman" w:hAnsi="Times New Roman"/>
          <w:color w:val="000000" w:themeColor="text1"/>
          <w:sz w:val="28"/>
          <w:szCs w:val="28"/>
        </w:rPr>
        <w:t xml:space="preserve">  </w:t>
      </w:r>
      <w:r w:rsidR="00855E96">
        <w:rPr>
          <w:rFonts w:ascii="Times New Roman" w:hAnsi="Times New Roman"/>
          <w:color w:val="000000" w:themeColor="text1"/>
          <w:sz w:val="28"/>
          <w:szCs w:val="28"/>
        </w:rPr>
        <w:t>29</w:t>
      </w:r>
      <w:r>
        <w:rPr>
          <w:rFonts w:ascii="Times New Roman" w:hAnsi="Times New Roman"/>
          <w:color w:val="000000" w:themeColor="text1"/>
          <w:sz w:val="28"/>
          <w:szCs w:val="28"/>
        </w:rPr>
        <w:t>.06. 2022</w:t>
      </w:r>
      <w:r w:rsidR="00855E96">
        <w:rPr>
          <w:rFonts w:ascii="Times New Roman" w:hAnsi="Times New Roman"/>
          <w:color w:val="000000" w:themeColor="text1"/>
          <w:sz w:val="28"/>
          <w:szCs w:val="28"/>
        </w:rPr>
        <w:t xml:space="preserve"> </w:t>
      </w:r>
      <w:r w:rsidRPr="00FB1ED4">
        <w:rPr>
          <w:rFonts w:ascii="Times New Roman" w:hAnsi="Times New Roman"/>
          <w:color w:val="000000" w:themeColor="text1"/>
          <w:sz w:val="28"/>
          <w:szCs w:val="28"/>
        </w:rPr>
        <w:t xml:space="preserve"> № </w:t>
      </w:r>
      <w:r>
        <w:rPr>
          <w:rFonts w:ascii="Times New Roman" w:hAnsi="Times New Roman"/>
          <w:color w:val="000000" w:themeColor="text1"/>
          <w:sz w:val="28"/>
          <w:szCs w:val="28"/>
        </w:rPr>
        <w:t xml:space="preserve">15- </w:t>
      </w:r>
      <w:r w:rsidR="00855E96">
        <w:rPr>
          <w:rFonts w:ascii="Times New Roman" w:hAnsi="Times New Roman"/>
          <w:color w:val="000000" w:themeColor="text1"/>
          <w:sz w:val="28"/>
          <w:szCs w:val="28"/>
        </w:rPr>
        <w:t>6</w:t>
      </w:r>
    </w:p>
    <w:p w:rsidR="00E87630" w:rsidRDefault="00E87630" w:rsidP="00E87630">
      <w:pPr>
        <w:pStyle w:val="1"/>
        <w:jc w:val="center"/>
        <w:rPr>
          <w:bCs/>
          <w:sz w:val="28"/>
          <w:szCs w:val="28"/>
        </w:rPr>
      </w:pPr>
    </w:p>
    <w:p w:rsidR="00855E96" w:rsidRDefault="00E87630" w:rsidP="00E87630">
      <w:pPr>
        <w:pStyle w:val="1"/>
        <w:jc w:val="center"/>
        <w:rPr>
          <w:rFonts w:ascii="Times New Roman" w:hAnsi="Times New Roman"/>
          <w:sz w:val="28"/>
          <w:szCs w:val="28"/>
        </w:rPr>
      </w:pPr>
      <w:r w:rsidRPr="003C2758">
        <w:rPr>
          <w:rFonts w:ascii="Times New Roman" w:hAnsi="Times New Roman"/>
          <w:sz w:val="28"/>
          <w:szCs w:val="28"/>
        </w:rPr>
        <w:t xml:space="preserve">Изменения </w:t>
      </w:r>
    </w:p>
    <w:p w:rsidR="00E87630" w:rsidRPr="003C2758" w:rsidRDefault="00E87630" w:rsidP="00E87630">
      <w:pPr>
        <w:pStyle w:val="1"/>
        <w:jc w:val="center"/>
        <w:rPr>
          <w:rFonts w:ascii="Times New Roman" w:hAnsi="Times New Roman"/>
          <w:sz w:val="28"/>
          <w:szCs w:val="28"/>
        </w:rPr>
      </w:pPr>
      <w:r w:rsidRPr="003C2758">
        <w:rPr>
          <w:rFonts w:ascii="Times New Roman" w:hAnsi="Times New Roman"/>
          <w:sz w:val="28"/>
          <w:szCs w:val="28"/>
        </w:rPr>
        <w:t>в Устав муниципального образования Домбаровский сельсовет Домбаровского района Оренбургской области</w:t>
      </w:r>
    </w:p>
    <w:p w:rsidR="00E87630" w:rsidRPr="003C2758" w:rsidRDefault="00E87630" w:rsidP="00E87630">
      <w:pPr>
        <w:pStyle w:val="1"/>
        <w:rPr>
          <w:rFonts w:ascii="Times New Roman" w:hAnsi="Times New Roman" w:cs="Times New Roman"/>
          <w:sz w:val="28"/>
          <w:szCs w:val="28"/>
        </w:rPr>
      </w:pPr>
    </w:p>
    <w:p w:rsidR="00E87630" w:rsidRPr="00B85F7D" w:rsidRDefault="00E87630" w:rsidP="00E87630">
      <w:pPr>
        <w:ind w:right="-55"/>
        <w:jc w:val="both"/>
        <w:rPr>
          <w:sz w:val="30"/>
          <w:szCs w:val="30"/>
        </w:rPr>
      </w:pPr>
    </w:p>
    <w:p w:rsidR="00E87630" w:rsidRPr="00B85F7D" w:rsidRDefault="00E87630" w:rsidP="00E87630">
      <w:pPr>
        <w:ind w:firstLine="708"/>
        <w:jc w:val="both"/>
        <w:rPr>
          <w:b/>
          <w:bCs/>
          <w:sz w:val="30"/>
          <w:szCs w:val="30"/>
        </w:rPr>
      </w:pPr>
      <w:r w:rsidRPr="00B85F7D">
        <w:rPr>
          <w:b/>
          <w:bCs/>
          <w:sz w:val="30"/>
          <w:szCs w:val="30"/>
        </w:rPr>
        <w:t xml:space="preserve">1.  часть 1 статьи </w:t>
      </w:r>
      <w:r>
        <w:rPr>
          <w:b/>
          <w:bCs/>
          <w:sz w:val="30"/>
          <w:szCs w:val="30"/>
        </w:rPr>
        <w:t>5</w:t>
      </w:r>
      <w:r w:rsidRPr="00B85F7D">
        <w:rPr>
          <w:b/>
          <w:bCs/>
          <w:sz w:val="30"/>
          <w:szCs w:val="30"/>
        </w:rPr>
        <w:t>:</w:t>
      </w:r>
    </w:p>
    <w:p w:rsidR="00E87630" w:rsidRPr="00B85F7D" w:rsidRDefault="00E87630" w:rsidP="00E87630">
      <w:pPr>
        <w:ind w:firstLine="708"/>
        <w:rPr>
          <w:b/>
          <w:bCs/>
          <w:sz w:val="30"/>
          <w:szCs w:val="30"/>
        </w:rPr>
      </w:pPr>
      <w:r w:rsidRPr="00B85F7D">
        <w:rPr>
          <w:b/>
          <w:bCs/>
          <w:sz w:val="30"/>
          <w:szCs w:val="30"/>
        </w:rPr>
        <w:t>а) пункт 5 изложить в новой редакции:</w:t>
      </w:r>
    </w:p>
    <w:p w:rsidR="00E87630" w:rsidRPr="00B85F7D" w:rsidRDefault="00E87630" w:rsidP="00E87630">
      <w:pPr>
        <w:autoSpaceDE w:val="0"/>
        <w:autoSpaceDN w:val="0"/>
        <w:adjustRightInd w:val="0"/>
        <w:ind w:firstLine="709"/>
        <w:jc w:val="both"/>
        <w:rPr>
          <w:sz w:val="30"/>
          <w:szCs w:val="30"/>
        </w:rPr>
      </w:pPr>
      <w:proofErr w:type="gramStart"/>
      <w:r w:rsidRPr="00B85F7D">
        <w:rPr>
          <w:sz w:val="30"/>
          <w:szCs w:val="3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85F7D">
        <w:rPr>
          <w:sz w:val="30"/>
          <w:szCs w:val="30"/>
        </w:rPr>
        <w:t xml:space="preserve"> дорог и осуществления дорожной деятельности в соответствии с законодательством Российской Федерации</w:t>
      </w:r>
      <w:proofErr w:type="gramStart"/>
      <w:r w:rsidRPr="00B85F7D">
        <w:rPr>
          <w:sz w:val="30"/>
          <w:szCs w:val="30"/>
        </w:rPr>
        <w:t>;»</w:t>
      </w:r>
      <w:proofErr w:type="gramEnd"/>
      <w:r w:rsidRPr="00B85F7D">
        <w:rPr>
          <w:sz w:val="30"/>
          <w:szCs w:val="30"/>
        </w:rPr>
        <w:t>;</w:t>
      </w:r>
    </w:p>
    <w:p w:rsidR="00E87630" w:rsidRPr="00B85F7D" w:rsidRDefault="00E87630" w:rsidP="00E87630">
      <w:pPr>
        <w:ind w:firstLine="708"/>
        <w:rPr>
          <w:b/>
          <w:bCs/>
          <w:sz w:val="30"/>
          <w:szCs w:val="30"/>
        </w:rPr>
      </w:pPr>
      <w:r>
        <w:rPr>
          <w:b/>
          <w:bCs/>
          <w:sz w:val="30"/>
          <w:szCs w:val="30"/>
        </w:rPr>
        <w:t>б) пункт 20</w:t>
      </w:r>
      <w:r w:rsidRPr="00B85F7D">
        <w:rPr>
          <w:b/>
          <w:bCs/>
          <w:sz w:val="30"/>
          <w:szCs w:val="30"/>
        </w:rPr>
        <w:t xml:space="preserve"> изложить в новой редакции:</w:t>
      </w:r>
    </w:p>
    <w:p w:rsidR="00E87630" w:rsidRPr="00B85F7D" w:rsidRDefault="00E87630" w:rsidP="00E87630">
      <w:pPr>
        <w:autoSpaceDE w:val="0"/>
        <w:autoSpaceDN w:val="0"/>
        <w:adjustRightInd w:val="0"/>
        <w:ind w:firstLine="709"/>
        <w:jc w:val="both"/>
        <w:outlineLvl w:val="1"/>
        <w:rPr>
          <w:sz w:val="30"/>
          <w:szCs w:val="30"/>
        </w:rPr>
      </w:pPr>
      <w:r w:rsidRPr="00B85F7D">
        <w:rPr>
          <w:sz w:val="30"/>
          <w:szCs w:val="30"/>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B85F7D">
        <w:rPr>
          <w:sz w:val="30"/>
          <w:szCs w:val="30"/>
        </w:rPr>
        <w:t>;»</w:t>
      </w:r>
      <w:proofErr w:type="gramEnd"/>
      <w:r w:rsidRPr="00B85F7D">
        <w:rPr>
          <w:sz w:val="30"/>
          <w:szCs w:val="30"/>
        </w:rPr>
        <w:t>;</w:t>
      </w:r>
    </w:p>
    <w:p w:rsidR="00E87630" w:rsidRPr="00B85F7D" w:rsidRDefault="00E87630" w:rsidP="00E87630">
      <w:pPr>
        <w:ind w:firstLine="708"/>
        <w:rPr>
          <w:b/>
          <w:bCs/>
          <w:sz w:val="30"/>
          <w:szCs w:val="30"/>
        </w:rPr>
      </w:pPr>
      <w:r w:rsidRPr="00B85F7D">
        <w:rPr>
          <w:b/>
          <w:sz w:val="30"/>
          <w:szCs w:val="30"/>
        </w:rPr>
        <w:t>в</w:t>
      </w:r>
      <w:proofErr w:type="gramStart"/>
      <w:r w:rsidRPr="00B85F7D">
        <w:rPr>
          <w:b/>
          <w:sz w:val="30"/>
          <w:szCs w:val="30"/>
        </w:rPr>
        <w:t>)</w:t>
      </w:r>
      <w:r>
        <w:rPr>
          <w:b/>
          <w:bCs/>
          <w:sz w:val="30"/>
          <w:szCs w:val="30"/>
        </w:rPr>
        <w:t>п</w:t>
      </w:r>
      <w:proofErr w:type="gramEnd"/>
      <w:r>
        <w:rPr>
          <w:b/>
          <w:bCs/>
          <w:sz w:val="30"/>
          <w:szCs w:val="30"/>
        </w:rPr>
        <w:t>ункт 26</w:t>
      </w:r>
      <w:r w:rsidRPr="00B85F7D">
        <w:rPr>
          <w:b/>
          <w:bCs/>
          <w:sz w:val="30"/>
          <w:szCs w:val="30"/>
        </w:rPr>
        <w:t xml:space="preserve"> изложить в новой редакции:</w:t>
      </w:r>
    </w:p>
    <w:p w:rsidR="00E87630" w:rsidRDefault="00E87630" w:rsidP="00E87630">
      <w:pPr>
        <w:autoSpaceDE w:val="0"/>
        <w:autoSpaceDN w:val="0"/>
        <w:adjustRightInd w:val="0"/>
        <w:ind w:firstLine="709"/>
        <w:jc w:val="both"/>
        <w:outlineLvl w:val="1"/>
        <w:rPr>
          <w:sz w:val="30"/>
          <w:szCs w:val="30"/>
        </w:rPr>
      </w:pPr>
      <w:r w:rsidRPr="00B85F7D">
        <w:rPr>
          <w:sz w:val="30"/>
          <w:szCs w:val="30"/>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rsidRPr="00B85F7D">
        <w:rPr>
          <w:sz w:val="30"/>
          <w:szCs w:val="30"/>
        </w:rPr>
        <w:lastRenderedPageBreak/>
        <w:t>контроля в области охраны и использования особо охраняемых природных территорий местного значения</w:t>
      </w:r>
      <w:proofErr w:type="gramStart"/>
      <w:r w:rsidRPr="00B85F7D">
        <w:rPr>
          <w:sz w:val="30"/>
          <w:szCs w:val="30"/>
        </w:rPr>
        <w:t>;»</w:t>
      </w:r>
      <w:proofErr w:type="gramEnd"/>
      <w:r w:rsidRPr="00B85F7D">
        <w:rPr>
          <w:sz w:val="30"/>
          <w:szCs w:val="30"/>
        </w:rPr>
        <w:t>;</w:t>
      </w:r>
    </w:p>
    <w:p w:rsidR="00E87630" w:rsidRPr="004A11F6" w:rsidRDefault="00E87630" w:rsidP="00E87630">
      <w:pPr>
        <w:autoSpaceDE w:val="0"/>
        <w:autoSpaceDN w:val="0"/>
        <w:adjustRightInd w:val="0"/>
        <w:ind w:firstLine="709"/>
        <w:jc w:val="both"/>
        <w:outlineLvl w:val="1"/>
        <w:rPr>
          <w:b/>
          <w:bCs/>
          <w:sz w:val="30"/>
          <w:szCs w:val="30"/>
        </w:rPr>
      </w:pPr>
      <w:r w:rsidRPr="004A11F6">
        <w:rPr>
          <w:sz w:val="30"/>
          <w:szCs w:val="30"/>
        </w:rPr>
        <w:t xml:space="preserve">г) </w:t>
      </w:r>
      <w:r w:rsidRPr="004A11F6">
        <w:rPr>
          <w:b/>
          <w:bCs/>
          <w:sz w:val="30"/>
          <w:szCs w:val="30"/>
        </w:rPr>
        <w:t>пункт 35 изложить в новой редакции:</w:t>
      </w:r>
    </w:p>
    <w:p w:rsidR="00E87630" w:rsidRPr="004A11F6" w:rsidRDefault="00E87630" w:rsidP="00E87630">
      <w:pPr>
        <w:autoSpaceDE w:val="0"/>
        <w:autoSpaceDN w:val="0"/>
        <w:adjustRightInd w:val="0"/>
        <w:ind w:firstLine="709"/>
        <w:jc w:val="both"/>
        <w:outlineLvl w:val="1"/>
        <w:rPr>
          <w:sz w:val="28"/>
          <w:szCs w:val="28"/>
        </w:rPr>
      </w:pPr>
      <w:r w:rsidRPr="004A11F6">
        <w:rPr>
          <w:sz w:val="28"/>
          <w:szCs w:val="28"/>
        </w:rPr>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4A11F6">
        <w:rPr>
          <w:sz w:val="28"/>
          <w:szCs w:val="28"/>
        </w:rPr>
        <w:t>;»</w:t>
      </w:r>
      <w:proofErr w:type="gramEnd"/>
      <w:r w:rsidRPr="004A11F6">
        <w:rPr>
          <w:sz w:val="28"/>
          <w:szCs w:val="28"/>
        </w:rPr>
        <w:t>.</w:t>
      </w:r>
    </w:p>
    <w:p w:rsidR="00E87630" w:rsidRPr="00EB1D43" w:rsidRDefault="00E87630" w:rsidP="00E87630">
      <w:pPr>
        <w:autoSpaceDE w:val="0"/>
        <w:autoSpaceDN w:val="0"/>
        <w:adjustRightInd w:val="0"/>
        <w:ind w:firstLine="709"/>
        <w:jc w:val="both"/>
        <w:outlineLvl w:val="1"/>
        <w:rPr>
          <w:color w:val="00B0F0"/>
          <w:sz w:val="30"/>
          <w:szCs w:val="30"/>
        </w:rPr>
      </w:pPr>
    </w:p>
    <w:p w:rsidR="00E87630" w:rsidRPr="005C61D9" w:rsidRDefault="00E87630" w:rsidP="00E87630">
      <w:pPr>
        <w:autoSpaceDE w:val="0"/>
        <w:autoSpaceDN w:val="0"/>
        <w:adjustRightInd w:val="0"/>
        <w:ind w:firstLine="709"/>
        <w:jc w:val="center"/>
        <w:outlineLvl w:val="1"/>
        <w:rPr>
          <w:b/>
          <w:color w:val="000000" w:themeColor="text1"/>
          <w:sz w:val="28"/>
          <w:szCs w:val="28"/>
        </w:rPr>
      </w:pPr>
      <w:r w:rsidRPr="005C61D9">
        <w:rPr>
          <w:b/>
          <w:color w:val="000000" w:themeColor="text1"/>
          <w:sz w:val="28"/>
          <w:szCs w:val="28"/>
        </w:rPr>
        <w:t>2.  Устав дополнить статьей 6.1. следующего содержания:</w:t>
      </w:r>
    </w:p>
    <w:p w:rsidR="00E87630" w:rsidRPr="00915D85" w:rsidRDefault="00E87630" w:rsidP="00E87630">
      <w:pPr>
        <w:pStyle w:val="2"/>
        <w:spacing w:after="0" w:line="240" w:lineRule="auto"/>
        <w:ind w:firstLine="709"/>
        <w:jc w:val="center"/>
        <w:rPr>
          <w:b/>
          <w:sz w:val="28"/>
          <w:szCs w:val="28"/>
        </w:rPr>
      </w:pPr>
      <w:r w:rsidRPr="00915D85">
        <w:rPr>
          <w:b/>
          <w:sz w:val="28"/>
          <w:szCs w:val="28"/>
        </w:rPr>
        <w:t>«Статья 6.1 Муниципальный контроль</w:t>
      </w:r>
    </w:p>
    <w:p w:rsidR="00E87630" w:rsidRPr="00915D85" w:rsidRDefault="00E87630" w:rsidP="00E87630">
      <w:pPr>
        <w:pStyle w:val="2"/>
        <w:spacing w:after="0" w:line="240" w:lineRule="auto"/>
        <w:ind w:firstLine="709"/>
        <w:rPr>
          <w:sz w:val="28"/>
          <w:szCs w:val="28"/>
        </w:rPr>
      </w:pPr>
    </w:p>
    <w:p w:rsidR="00E87630" w:rsidRPr="00915D85" w:rsidRDefault="00E87630" w:rsidP="00E87630">
      <w:pPr>
        <w:pStyle w:val="2"/>
        <w:spacing w:after="0" w:line="240" w:lineRule="auto"/>
        <w:ind w:left="0" w:firstLine="709"/>
        <w:jc w:val="both"/>
        <w:rPr>
          <w:sz w:val="28"/>
          <w:szCs w:val="28"/>
        </w:rPr>
      </w:pPr>
      <w:r w:rsidRPr="00915D85">
        <w:rPr>
          <w:sz w:val="28"/>
          <w:szCs w:val="28"/>
        </w:rPr>
        <w:t xml:space="preserve">1. </w:t>
      </w:r>
      <w:proofErr w:type="gramStart"/>
      <w:r w:rsidRPr="00915D85">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E87630" w:rsidRPr="00915D85" w:rsidRDefault="00E87630" w:rsidP="00E87630">
      <w:pPr>
        <w:pStyle w:val="2"/>
        <w:spacing w:after="0" w:line="240" w:lineRule="auto"/>
        <w:ind w:left="0" w:firstLine="709"/>
        <w:jc w:val="both"/>
        <w:rPr>
          <w:sz w:val="28"/>
          <w:szCs w:val="28"/>
        </w:rPr>
      </w:pPr>
      <w:r w:rsidRPr="00915D85">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87630" w:rsidRPr="00915D85" w:rsidRDefault="00E87630" w:rsidP="00E87630">
      <w:pPr>
        <w:tabs>
          <w:tab w:val="left" w:pos="1134"/>
        </w:tabs>
        <w:autoSpaceDE w:val="0"/>
        <w:autoSpaceDN w:val="0"/>
        <w:adjustRightInd w:val="0"/>
        <w:ind w:firstLine="709"/>
        <w:jc w:val="both"/>
        <w:rPr>
          <w:rFonts w:eastAsia="Calibri"/>
          <w:sz w:val="28"/>
          <w:szCs w:val="28"/>
          <w:lang w:eastAsia="en-US"/>
        </w:rPr>
      </w:pPr>
      <w:r w:rsidRPr="00915D85">
        <w:rPr>
          <w:rFonts w:eastAsia="Calibri"/>
          <w:sz w:val="28"/>
          <w:szCs w:val="28"/>
          <w:lang w:eastAsia="en-US"/>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87630" w:rsidRPr="00915D85" w:rsidRDefault="00E87630" w:rsidP="00E87630">
      <w:pPr>
        <w:overflowPunct w:val="0"/>
        <w:autoSpaceDE w:val="0"/>
        <w:autoSpaceDN w:val="0"/>
        <w:adjustRightInd w:val="0"/>
        <w:ind w:firstLine="426"/>
        <w:jc w:val="both"/>
        <w:rPr>
          <w:sz w:val="28"/>
          <w:szCs w:val="28"/>
        </w:rPr>
      </w:pPr>
      <w:r w:rsidRPr="00915D85">
        <w:rPr>
          <w:sz w:val="28"/>
          <w:szCs w:val="28"/>
        </w:rPr>
        <w:t xml:space="preserve">    4. Органом местного самоуправления муниципального образования Домбаровский сельсовет Домбаровского района Оренбургской области, уполномоченным на осуществление муниципального контроля является администрация муниципального образования Домбаровский сельсовет Домбаровского района Оренбургской области.</w:t>
      </w:r>
    </w:p>
    <w:p w:rsidR="00E87630" w:rsidRPr="005C61D9" w:rsidRDefault="00E87630" w:rsidP="00E87630">
      <w:pPr>
        <w:autoSpaceDE w:val="0"/>
        <w:autoSpaceDN w:val="0"/>
        <w:adjustRightInd w:val="0"/>
        <w:jc w:val="both"/>
        <w:outlineLvl w:val="1"/>
        <w:rPr>
          <w:b/>
          <w:color w:val="000000" w:themeColor="text1"/>
          <w:sz w:val="28"/>
          <w:szCs w:val="28"/>
        </w:rPr>
      </w:pPr>
    </w:p>
    <w:p w:rsidR="00E87630" w:rsidRPr="00B85F7D" w:rsidRDefault="00E87630" w:rsidP="00E87630">
      <w:pPr>
        <w:autoSpaceDE w:val="0"/>
        <w:autoSpaceDN w:val="0"/>
        <w:adjustRightInd w:val="0"/>
        <w:ind w:firstLine="708"/>
        <w:jc w:val="both"/>
        <w:rPr>
          <w:b/>
          <w:bCs/>
          <w:sz w:val="30"/>
          <w:szCs w:val="30"/>
        </w:rPr>
      </w:pPr>
      <w:r w:rsidRPr="00B85F7D">
        <w:rPr>
          <w:b/>
          <w:bCs/>
          <w:sz w:val="30"/>
          <w:szCs w:val="30"/>
        </w:rPr>
        <w:t xml:space="preserve">3. Части 4 и 5 статьи </w:t>
      </w:r>
      <w:r>
        <w:rPr>
          <w:b/>
          <w:bCs/>
          <w:sz w:val="30"/>
          <w:szCs w:val="30"/>
        </w:rPr>
        <w:t>17</w:t>
      </w:r>
      <w:r w:rsidRPr="00B85F7D">
        <w:rPr>
          <w:b/>
          <w:kern w:val="2"/>
          <w:sz w:val="30"/>
          <w:szCs w:val="30"/>
        </w:rPr>
        <w:t xml:space="preserve"> «Публичные слушания, </w:t>
      </w:r>
      <w:r w:rsidRPr="00B85F7D">
        <w:rPr>
          <w:b/>
          <w:bCs/>
          <w:sz w:val="30"/>
          <w:szCs w:val="30"/>
        </w:rPr>
        <w:t>общественные обсуждения» изложить в новой редакции:</w:t>
      </w:r>
    </w:p>
    <w:p w:rsidR="00E87630" w:rsidRPr="00B85F7D" w:rsidRDefault="00E87630" w:rsidP="00E87630">
      <w:pPr>
        <w:autoSpaceDE w:val="0"/>
        <w:autoSpaceDN w:val="0"/>
        <w:adjustRightInd w:val="0"/>
        <w:ind w:firstLine="709"/>
        <w:jc w:val="both"/>
        <w:rPr>
          <w:sz w:val="30"/>
          <w:szCs w:val="30"/>
        </w:rPr>
      </w:pPr>
      <w:r w:rsidRPr="00B85F7D">
        <w:rPr>
          <w:sz w:val="30"/>
          <w:szCs w:val="30"/>
        </w:rPr>
        <w:t>«4. </w:t>
      </w:r>
      <w:proofErr w:type="gramStart"/>
      <w:r w:rsidRPr="00B85F7D">
        <w:rPr>
          <w:sz w:val="30"/>
          <w:szCs w:val="30"/>
        </w:rPr>
        <w:t xml:space="preserve">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w:t>
      </w:r>
      <w:r w:rsidRPr="00B85F7D">
        <w:rPr>
          <w:sz w:val="30"/>
          <w:szCs w:val="30"/>
        </w:rPr>
        <w:lastRenderedPageBreak/>
        <w:t>информационно-телекоммун</w:t>
      </w:r>
      <w:r>
        <w:rPr>
          <w:sz w:val="30"/>
          <w:szCs w:val="30"/>
        </w:rPr>
        <w:t xml:space="preserve">икационной сети «Интернет» или </w:t>
      </w:r>
      <w:r w:rsidRPr="00B85F7D">
        <w:rPr>
          <w:sz w:val="30"/>
          <w:szCs w:val="30"/>
        </w:rPr>
        <w:t>в случае, если орган местного</w:t>
      </w:r>
      <w:proofErr w:type="gramEnd"/>
      <w:r w:rsidR="00855E96">
        <w:rPr>
          <w:sz w:val="30"/>
          <w:szCs w:val="30"/>
        </w:rPr>
        <w:t xml:space="preserve"> </w:t>
      </w:r>
      <w:proofErr w:type="gramStart"/>
      <w:r w:rsidRPr="00B85F7D">
        <w:rPr>
          <w:sz w:val="30"/>
          <w:szCs w:val="30"/>
        </w:rPr>
        <w:t>самоуправления не имеет возможности размещать информацию о своей деятельности в информаци</w:t>
      </w:r>
      <w:r>
        <w:rPr>
          <w:sz w:val="30"/>
          <w:szCs w:val="30"/>
        </w:rPr>
        <w:t>онно-телекоммуникационной сети «</w:t>
      </w:r>
      <w:r w:rsidRPr="00B85F7D">
        <w:rPr>
          <w:sz w:val="30"/>
          <w:szCs w:val="30"/>
        </w:rPr>
        <w:t>Интернет</w:t>
      </w:r>
      <w:r>
        <w:rPr>
          <w:sz w:val="30"/>
          <w:szCs w:val="30"/>
        </w:rPr>
        <w:t>»</w:t>
      </w:r>
      <w:r w:rsidRPr="00B85F7D">
        <w:rPr>
          <w:sz w:val="30"/>
          <w:szCs w:val="30"/>
        </w:rPr>
        <w:t xml:space="preserve">, на официальном сайте Правительства Оренбургской области или муниципального образования с учетом положений Федерального закона от </w:t>
      </w:r>
      <w:r w:rsidRPr="00F1546E">
        <w:rPr>
          <w:sz w:val="30"/>
          <w:szCs w:val="30"/>
        </w:rPr>
        <w:t>0</w:t>
      </w:r>
      <w:r w:rsidRPr="00B85F7D">
        <w:rPr>
          <w:sz w:val="30"/>
          <w:szCs w:val="30"/>
        </w:rPr>
        <w:t>9</w:t>
      </w:r>
      <w:r>
        <w:rPr>
          <w:sz w:val="30"/>
          <w:szCs w:val="30"/>
        </w:rPr>
        <w:t xml:space="preserve">.02.2009 </w:t>
      </w:r>
      <w:r w:rsidRPr="00B85F7D">
        <w:rPr>
          <w:sz w:val="30"/>
          <w:szCs w:val="30"/>
        </w:rPr>
        <w:t>№</w:t>
      </w:r>
      <w:r>
        <w:rPr>
          <w:sz w:val="30"/>
          <w:szCs w:val="30"/>
        </w:rPr>
        <w:t xml:space="preserve"> 8-ФЗ «</w:t>
      </w:r>
      <w:r w:rsidRPr="00B85F7D">
        <w:rPr>
          <w:sz w:val="30"/>
          <w:szCs w:val="30"/>
        </w:rPr>
        <w:t>Об обеспечении доступа к информации о деятельности государственных органов и органов местного самоуп</w:t>
      </w:r>
      <w:r>
        <w:rPr>
          <w:sz w:val="30"/>
          <w:szCs w:val="30"/>
        </w:rPr>
        <w:t>равления»</w:t>
      </w:r>
      <w:r w:rsidRPr="00B85F7D">
        <w:rPr>
          <w:sz w:val="30"/>
          <w:szCs w:val="30"/>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sidR="00855E96">
        <w:rPr>
          <w:sz w:val="30"/>
          <w:szCs w:val="30"/>
        </w:rPr>
        <w:t xml:space="preserve"> </w:t>
      </w:r>
      <w:proofErr w:type="gramStart"/>
      <w:r w:rsidRPr="00B85F7D">
        <w:rPr>
          <w:sz w:val="30"/>
          <w:szCs w:val="30"/>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w:t>
      </w:r>
      <w:r>
        <w:rPr>
          <w:sz w:val="30"/>
          <w:szCs w:val="30"/>
        </w:rPr>
        <w:t xml:space="preserve">ьного образования,  </w:t>
      </w:r>
      <w:r w:rsidRPr="00B85F7D">
        <w:rPr>
          <w:sz w:val="30"/>
          <w:szCs w:val="30"/>
        </w:rPr>
        <w:t>об</w:t>
      </w:r>
      <w:r>
        <w:rPr>
          <w:sz w:val="30"/>
          <w:szCs w:val="30"/>
        </w:rPr>
        <w:t>народование</w:t>
      </w:r>
      <w:r w:rsidRPr="00B85F7D">
        <w:rPr>
          <w:sz w:val="30"/>
          <w:szCs w:val="30"/>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87630" w:rsidRPr="00B85F7D" w:rsidRDefault="00E87630" w:rsidP="00E87630">
      <w:pPr>
        <w:autoSpaceDE w:val="0"/>
        <w:autoSpaceDN w:val="0"/>
        <w:adjustRightInd w:val="0"/>
        <w:ind w:firstLine="709"/>
        <w:jc w:val="both"/>
        <w:rPr>
          <w:bCs/>
          <w:i/>
          <w:sz w:val="30"/>
          <w:szCs w:val="30"/>
        </w:rPr>
      </w:pPr>
      <w:proofErr w:type="gramStart"/>
      <w:r w:rsidRPr="00B85F7D">
        <w:rPr>
          <w:sz w:val="30"/>
          <w:szCs w:val="30"/>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B85F7D">
        <w:rPr>
          <w:sz w:val="30"/>
          <w:szCs w:val="30"/>
        </w:rPr>
        <w:t xml:space="preserve"> может использоваться федеральная государс</w:t>
      </w:r>
      <w:r>
        <w:rPr>
          <w:sz w:val="30"/>
          <w:szCs w:val="30"/>
        </w:rPr>
        <w:t>твенная информационная система «</w:t>
      </w:r>
      <w:r w:rsidRPr="00B85F7D">
        <w:rPr>
          <w:sz w:val="30"/>
          <w:szCs w:val="30"/>
        </w:rPr>
        <w:t xml:space="preserve">Единый портал государственных </w:t>
      </w:r>
      <w:r>
        <w:rPr>
          <w:sz w:val="30"/>
          <w:szCs w:val="30"/>
        </w:rPr>
        <w:t>и муниципальных услуг (функций)»</w:t>
      </w:r>
      <w:r w:rsidRPr="00B85F7D">
        <w:rPr>
          <w:sz w:val="30"/>
          <w:szCs w:val="30"/>
        </w:rPr>
        <w:t>, порядок использования которой для целей настоящей статьи устанавливается Правительством Российской Федерации.</w:t>
      </w:r>
    </w:p>
    <w:p w:rsidR="00E87630" w:rsidRPr="00B85F7D" w:rsidRDefault="00E87630" w:rsidP="00E87630">
      <w:pPr>
        <w:ind w:firstLine="709"/>
        <w:jc w:val="both"/>
        <w:rPr>
          <w:sz w:val="30"/>
          <w:szCs w:val="30"/>
        </w:rPr>
      </w:pPr>
      <w:r w:rsidRPr="00B85F7D">
        <w:rPr>
          <w:sz w:val="30"/>
          <w:szCs w:val="30"/>
        </w:rPr>
        <w:t xml:space="preserve">5. </w:t>
      </w:r>
      <w:proofErr w:type="gramStart"/>
      <w:r w:rsidRPr="00B85F7D">
        <w:rPr>
          <w:sz w:val="30"/>
          <w:szCs w:val="3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r w:rsidRPr="00B85F7D">
        <w:rPr>
          <w:sz w:val="30"/>
          <w:szCs w:val="30"/>
        </w:rPr>
        <w:lastRenderedPageBreak/>
        <w:t>реконструкции объектов капитального</w:t>
      </w:r>
      <w:proofErr w:type="gramEnd"/>
      <w:r w:rsidRPr="00B85F7D">
        <w:rPr>
          <w:sz w:val="30"/>
          <w:szCs w:val="3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Pr>
          <w:sz w:val="30"/>
          <w:szCs w:val="30"/>
        </w:rPr>
        <w:t>градостроительной деятельности</w:t>
      </w:r>
      <w:proofErr w:type="gramStart"/>
      <w:r>
        <w:rPr>
          <w:sz w:val="30"/>
          <w:szCs w:val="30"/>
        </w:rPr>
        <w:t>.</w:t>
      </w:r>
      <w:r w:rsidRPr="00B85F7D">
        <w:rPr>
          <w:sz w:val="30"/>
          <w:szCs w:val="30"/>
        </w:rPr>
        <w:t>»;</w:t>
      </w:r>
      <w:proofErr w:type="gramEnd"/>
    </w:p>
    <w:p w:rsidR="00E87630" w:rsidRPr="00B85F7D" w:rsidRDefault="00E87630" w:rsidP="00E87630">
      <w:pPr>
        <w:autoSpaceDE w:val="0"/>
        <w:autoSpaceDN w:val="0"/>
        <w:adjustRightInd w:val="0"/>
        <w:ind w:firstLine="708"/>
        <w:jc w:val="both"/>
        <w:rPr>
          <w:b/>
          <w:bCs/>
          <w:sz w:val="30"/>
          <w:szCs w:val="30"/>
        </w:rPr>
      </w:pPr>
      <w:r w:rsidRPr="00B85F7D">
        <w:rPr>
          <w:b/>
          <w:bCs/>
          <w:sz w:val="30"/>
          <w:szCs w:val="30"/>
        </w:rPr>
        <w:t xml:space="preserve">4. Пункт 2 части 2 статьи </w:t>
      </w:r>
      <w:r>
        <w:rPr>
          <w:b/>
          <w:bCs/>
          <w:sz w:val="30"/>
          <w:szCs w:val="30"/>
        </w:rPr>
        <w:t>22</w:t>
      </w:r>
      <w:r w:rsidRPr="00B85F7D">
        <w:rPr>
          <w:b/>
          <w:bCs/>
          <w:sz w:val="30"/>
          <w:szCs w:val="30"/>
        </w:rPr>
        <w:t xml:space="preserve"> изложить в новой редакции:</w:t>
      </w:r>
    </w:p>
    <w:p w:rsidR="00E87630" w:rsidRDefault="00E87630" w:rsidP="00E87630">
      <w:pPr>
        <w:autoSpaceDE w:val="0"/>
        <w:autoSpaceDN w:val="0"/>
        <w:adjustRightInd w:val="0"/>
        <w:ind w:firstLine="709"/>
        <w:jc w:val="both"/>
        <w:rPr>
          <w:sz w:val="30"/>
          <w:szCs w:val="30"/>
        </w:rPr>
      </w:pPr>
      <w:r w:rsidRPr="00B85F7D">
        <w:rPr>
          <w:b/>
          <w:bCs/>
          <w:sz w:val="30"/>
          <w:szCs w:val="30"/>
        </w:rPr>
        <w:t>«</w:t>
      </w:r>
      <w:r w:rsidRPr="00B85F7D">
        <w:rPr>
          <w:sz w:val="30"/>
          <w:szCs w:val="30"/>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E87630" w:rsidRPr="00B85F7D" w:rsidRDefault="00E87630" w:rsidP="00E87630">
      <w:pPr>
        <w:autoSpaceDE w:val="0"/>
        <w:autoSpaceDN w:val="0"/>
        <w:adjustRightInd w:val="0"/>
        <w:ind w:firstLine="708"/>
        <w:jc w:val="both"/>
        <w:rPr>
          <w:b/>
          <w:bCs/>
          <w:sz w:val="30"/>
          <w:szCs w:val="30"/>
        </w:rPr>
      </w:pPr>
      <w:r>
        <w:rPr>
          <w:b/>
          <w:bCs/>
          <w:sz w:val="30"/>
          <w:szCs w:val="30"/>
        </w:rPr>
        <w:t>5. В статье24</w:t>
      </w:r>
      <w:r w:rsidRPr="00B85F7D">
        <w:rPr>
          <w:b/>
          <w:bCs/>
          <w:sz w:val="30"/>
          <w:szCs w:val="30"/>
        </w:rPr>
        <w:t>:</w:t>
      </w:r>
    </w:p>
    <w:p w:rsidR="00E87630" w:rsidRPr="004A11F6" w:rsidRDefault="00E87630" w:rsidP="00E87630">
      <w:pPr>
        <w:ind w:firstLine="708"/>
        <w:jc w:val="both"/>
        <w:rPr>
          <w:b/>
          <w:bCs/>
          <w:sz w:val="28"/>
          <w:szCs w:val="28"/>
        </w:rPr>
      </w:pPr>
      <w:r w:rsidRPr="004A11F6">
        <w:rPr>
          <w:b/>
          <w:bCs/>
          <w:sz w:val="28"/>
          <w:szCs w:val="28"/>
        </w:rPr>
        <w:t>а) часть 11: «</w:t>
      </w:r>
      <w:r w:rsidRPr="004A11F6">
        <w:rPr>
          <w:sz w:val="28"/>
          <w:szCs w:val="28"/>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4A11F6">
        <w:rPr>
          <w:sz w:val="28"/>
          <w:szCs w:val="28"/>
        </w:rPr>
        <w:t xml:space="preserve">.» </w:t>
      </w:r>
      <w:proofErr w:type="gramEnd"/>
      <w:r w:rsidRPr="004A11F6">
        <w:rPr>
          <w:sz w:val="28"/>
          <w:szCs w:val="28"/>
        </w:rPr>
        <w:t>исключить.</w:t>
      </w:r>
    </w:p>
    <w:p w:rsidR="00E87630" w:rsidRDefault="00E87630" w:rsidP="00E87630">
      <w:pPr>
        <w:ind w:firstLine="708"/>
        <w:rPr>
          <w:b/>
          <w:bCs/>
          <w:sz w:val="30"/>
          <w:szCs w:val="30"/>
        </w:rPr>
      </w:pPr>
      <w:r w:rsidRPr="004A11F6">
        <w:rPr>
          <w:b/>
          <w:bCs/>
          <w:sz w:val="30"/>
          <w:szCs w:val="30"/>
        </w:rPr>
        <w:t>б</w:t>
      </w:r>
      <w:r>
        <w:rPr>
          <w:b/>
          <w:bCs/>
          <w:sz w:val="30"/>
          <w:szCs w:val="30"/>
        </w:rPr>
        <w:t xml:space="preserve">) </w:t>
      </w:r>
      <w:r w:rsidRPr="004A11F6">
        <w:rPr>
          <w:b/>
          <w:bCs/>
          <w:sz w:val="30"/>
          <w:szCs w:val="30"/>
        </w:rPr>
        <w:t>абзац 1 части</w:t>
      </w:r>
      <w:r>
        <w:rPr>
          <w:b/>
          <w:bCs/>
          <w:sz w:val="30"/>
          <w:szCs w:val="30"/>
        </w:rPr>
        <w:t xml:space="preserve"> 13</w:t>
      </w:r>
      <w:r w:rsidRPr="00B85F7D">
        <w:rPr>
          <w:b/>
          <w:bCs/>
          <w:sz w:val="30"/>
          <w:szCs w:val="30"/>
        </w:rPr>
        <w:t xml:space="preserve"> изложить в новой редакции:</w:t>
      </w:r>
    </w:p>
    <w:p w:rsidR="00E87630" w:rsidRPr="008345CF" w:rsidRDefault="00E87630" w:rsidP="00E87630">
      <w:pPr>
        <w:autoSpaceDE w:val="0"/>
        <w:autoSpaceDN w:val="0"/>
        <w:adjustRightInd w:val="0"/>
        <w:ind w:firstLine="708"/>
        <w:jc w:val="both"/>
        <w:rPr>
          <w:sz w:val="28"/>
          <w:szCs w:val="28"/>
        </w:rPr>
      </w:pPr>
      <w:r w:rsidRPr="008345CF">
        <w:rPr>
          <w:bCs/>
          <w:sz w:val="28"/>
          <w:szCs w:val="28"/>
        </w:rPr>
        <w:t>«13. </w:t>
      </w:r>
      <w:r w:rsidRPr="008345CF">
        <w:rPr>
          <w:sz w:val="28"/>
          <w:szCs w:val="28"/>
        </w:rPr>
        <w:t xml:space="preserve">Депутат Совета депутатов, осуществляющий </w:t>
      </w:r>
      <w:r w:rsidRPr="00915D85">
        <w:rPr>
          <w:sz w:val="28"/>
          <w:szCs w:val="28"/>
        </w:rPr>
        <w:t xml:space="preserve">полномочия на постоянной основе, </w:t>
      </w:r>
      <w:r w:rsidRPr="00915D85">
        <w:rPr>
          <w:bCs/>
          <w:sz w:val="28"/>
          <w:szCs w:val="28"/>
        </w:rPr>
        <w:t xml:space="preserve">представляет Губернатору Оренбургской области через </w:t>
      </w:r>
      <w:r w:rsidRPr="00915D85">
        <w:rPr>
          <w:b/>
          <w:sz w:val="28"/>
          <w:szCs w:val="28"/>
        </w:rPr>
        <w:t>комитет по профилактике коррупционных правонарушений Оренбургской области</w:t>
      </w:r>
      <w:r w:rsidR="00855E96">
        <w:rPr>
          <w:b/>
          <w:sz w:val="28"/>
          <w:szCs w:val="28"/>
        </w:rPr>
        <w:t xml:space="preserve"> </w:t>
      </w:r>
      <w:r w:rsidRPr="00915D85">
        <w:rPr>
          <w:bCs/>
          <w:sz w:val="28"/>
          <w:szCs w:val="28"/>
        </w:rPr>
        <w:t>сведения о своих доходах, расходах, об</w:t>
      </w:r>
      <w:r w:rsidRPr="008345CF">
        <w:rPr>
          <w:bCs/>
          <w:sz w:val="28"/>
          <w:szCs w:val="28"/>
        </w:rPr>
        <w:t xml:space="preserve">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87630" w:rsidRDefault="00E87630" w:rsidP="00E87630">
      <w:pPr>
        <w:ind w:firstLine="708"/>
        <w:rPr>
          <w:b/>
          <w:bCs/>
          <w:sz w:val="30"/>
          <w:szCs w:val="30"/>
        </w:rPr>
      </w:pPr>
    </w:p>
    <w:p w:rsidR="00E87630" w:rsidRPr="008345CF" w:rsidRDefault="00E87630" w:rsidP="00E87630">
      <w:pPr>
        <w:ind w:firstLine="708"/>
        <w:rPr>
          <w:b/>
          <w:bCs/>
          <w:sz w:val="30"/>
          <w:szCs w:val="30"/>
        </w:rPr>
      </w:pPr>
      <w:r w:rsidRPr="004A11F6">
        <w:rPr>
          <w:b/>
          <w:bCs/>
          <w:sz w:val="30"/>
          <w:szCs w:val="30"/>
        </w:rPr>
        <w:t>в)  часть14</w:t>
      </w:r>
      <w:r w:rsidRPr="00B85F7D">
        <w:rPr>
          <w:b/>
          <w:bCs/>
          <w:sz w:val="30"/>
          <w:szCs w:val="30"/>
        </w:rPr>
        <w:t xml:space="preserve"> изложить в новой редакции:</w:t>
      </w:r>
    </w:p>
    <w:p w:rsidR="00E87630" w:rsidRPr="008345CF" w:rsidRDefault="00E87630" w:rsidP="00E87630">
      <w:pPr>
        <w:autoSpaceDE w:val="0"/>
        <w:autoSpaceDN w:val="0"/>
        <w:adjustRightInd w:val="0"/>
        <w:ind w:firstLine="709"/>
        <w:jc w:val="both"/>
        <w:rPr>
          <w:sz w:val="28"/>
          <w:szCs w:val="28"/>
        </w:rPr>
      </w:pPr>
      <w:r w:rsidRPr="00915D85">
        <w:rPr>
          <w:sz w:val="28"/>
          <w:szCs w:val="28"/>
        </w:rPr>
        <w:t>«14. </w:t>
      </w:r>
      <w:proofErr w:type="gramStart"/>
      <w:r w:rsidRPr="00915D85">
        <w:rPr>
          <w:sz w:val="28"/>
          <w:szCs w:val="28"/>
        </w:rPr>
        <w:t xml:space="preserve">Депутат, осуществляющий свои полномочия на непостоянной основе, представляет Губернатору Оренбургской области </w:t>
      </w:r>
      <w:r w:rsidRPr="00915D85">
        <w:rPr>
          <w:rFonts w:eastAsia="Calibri"/>
          <w:sz w:val="28"/>
          <w:szCs w:val="28"/>
          <w:lang w:eastAsia="en-US"/>
        </w:rPr>
        <w:t xml:space="preserve">через </w:t>
      </w:r>
      <w:r w:rsidRPr="00915D85">
        <w:rPr>
          <w:b/>
          <w:sz w:val="28"/>
          <w:szCs w:val="28"/>
        </w:rPr>
        <w:t>комитет по профилактике коррупционных правонарушений Оренбургской области</w:t>
      </w:r>
      <w:r w:rsidR="00855E96">
        <w:rPr>
          <w:b/>
          <w:sz w:val="28"/>
          <w:szCs w:val="28"/>
        </w:rPr>
        <w:t xml:space="preserve"> </w:t>
      </w:r>
      <w:r w:rsidRPr="00915D85">
        <w:rPr>
          <w:sz w:val="28"/>
          <w:szCs w:val="28"/>
        </w:rPr>
        <w:t>сведе</w:t>
      </w:r>
      <w:r w:rsidRPr="008345CF">
        <w:rPr>
          <w:sz w:val="28"/>
          <w:szCs w:val="28"/>
        </w:rPr>
        <w:t>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roofErr w:type="gramEnd"/>
      <w:r w:rsidRPr="008345CF">
        <w:rPr>
          <w:sz w:val="28"/>
          <w:szCs w:val="28"/>
        </w:rPr>
        <w:t xml:space="preserve">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E87630" w:rsidRPr="008741B1" w:rsidRDefault="00E87630" w:rsidP="00E87630">
      <w:pPr>
        <w:autoSpaceDE w:val="0"/>
        <w:autoSpaceDN w:val="0"/>
        <w:adjustRightInd w:val="0"/>
        <w:ind w:firstLine="709"/>
        <w:jc w:val="both"/>
        <w:rPr>
          <w:rFonts w:eastAsia="Calibri"/>
          <w:sz w:val="28"/>
          <w:szCs w:val="28"/>
          <w:lang w:eastAsia="en-US"/>
        </w:rPr>
      </w:pPr>
      <w:r w:rsidRPr="008741B1">
        <w:rPr>
          <w:rFonts w:eastAsia="Calibri"/>
          <w:sz w:val="28"/>
          <w:szCs w:val="28"/>
          <w:lang w:eastAsia="en-US"/>
        </w:rPr>
        <w:lastRenderedPageBreak/>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E87630" w:rsidRPr="008741B1" w:rsidRDefault="00E87630" w:rsidP="00E87630">
      <w:pPr>
        <w:overflowPunct w:val="0"/>
        <w:autoSpaceDE w:val="0"/>
        <w:autoSpaceDN w:val="0"/>
        <w:adjustRightInd w:val="0"/>
        <w:ind w:firstLine="709"/>
        <w:jc w:val="both"/>
        <w:rPr>
          <w:sz w:val="28"/>
          <w:szCs w:val="28"/>
        </w:rPr>
      </w:pPr>
      <w:r w:rsidRPr="008741B1">
        <w:rPr>
          <w:sz w:val="28"/>
          <w:szCs w:val="28"/>
        </w:rPr>
        <w:t>В случае</w:t>
      </w:r>
      <w:proofErr w:type="gramStart"/>
      <w:r w:rsidRPr="008741B1">
        <w:rPr>
          <w:sz w:val="28"/>
          <w:szCs w:val="28"/>
        </w:rPr>
        <w:t>,</w:t>
      </w:r>
      <w:proofErr w:type="gramEnd"/>
      <w:r w:rsidRPr="008741B1">
        <w:rPr>
          <w:sz w:val="28"/>
          <w:szCs w:val="28"/>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8741B1">
        <w:rPr>
          <w:rFonts w:eastAsia="Calibri"/>
          <w:sz w:val="28"/>
          <w:szCs w:val="28"/>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8741B1">
        <w:rPr>
          <w:sz w:val="28"/>
          <w:szCs w:val="28"/>
        </w:rPr>
        <w:t xml:space="preserve">», не позднее 30 апреля года, следующего </w:t>
      </w:r>
      <w:proofErr w:type="gramStart"/>
      <w:r w:rsidRPr="008741B1">
        <w:rPr>
          <w:sz w:val="28"/>
          <w:szCs w:val="28"/>
        </w:rPr>
        <w:t>за</w:t>
      </w:r>
      <w:proofErr w:type="gramEnd"/>
      <w:r w:rsidRPr="008741B1">
        <w:rPr>
          <w:sz w:val="28"/>
          <w:szCs w:val="28"/>
        </w:rPr>
        <w:t xml:space="preserve"> отчетным.</w:t>
      </w:r>
    </w:p>
    <w:p w:rsidR="00E87630" w:rsidRPr="008345CF" w:rsidRDefault="00E87630" w:rsidP="00E87630">
      <w:pPr>
        <w:overflowPunct w:val="0"/>
        <w:autoSpaceDE w:val="0"/>
        <w:autoSpaceDN w:val="0"/>
        <w:adjustRightInd w:val="0"/>
        <w:ind w:firstLine="709"/>
        <w:jc w:val="both"/>
        <w:rPr>
          <w:sz w:val="28"/>
          <w:szCs w:val="28"/>
        </w:rPr>
      </w:pPr>
      <w:r w:rsidRPr="008741B1">
        <w:rPr>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8741B1">
        <w:rPr>
          <w:sz w:val="28"/>
          <w:szCs w:val="28"/>
        </w:rPr>
        <w:t>за</w:t>
      </w:r>
      <w:proofErr w:type="gramEnd"/>
      <w:r w:rsidRPr="008741B1">
        <w:rPr>
          <w:sz w:val="28"/>
          <w:szCs w:val="28"/>
        </w:rPr>
        <w:t xml:space="preserve"> отчетным.</w:t>
      </w:r>
      <w:r w:rsidRPr="008345CF">
        <w:rPr>
          <w:sz w:val="28"/>
          <w:szCs w:val="28"/>
        </w:rPr>
        <w:t>»</w:t>
      </w:r>
    </w:p>
    <w:p w:rsidR="00E87630" w:rsidRPr="00B85F7D" w:rsidRDefault="00E87630" w:rsidP="00E87630">
      <w:pPr>
        <w:autoSpaceDE w:val="0"/>
        <w:autoSpaceDN w:val="0"/>
        <w:adjustRightInd w:val="0"/>
        <w:jc w:val="both"/>
        <w:rPr>
          <w:sz w:val="30"/>
          <w:szCs w:val="30"/>
        </w:rPr>
      </w:pPr>
    </w:p>
    <w:p w:rsidR="00E87630" w:rsidRPr="00B85F7D" w:rsidRDefault="00E87630" w:rsidP="00E87630">
      <w:pPr>
        <w:autoSpaceDE w:val="0"/>
        <w:autoSpaceDN w:val="0"/>
        <w:adjustRightInd w:val="0"/>
        <w:ind w:firstLine="709"/>
        <w:jc w:val="both"/>
        <w:rPr>
          <w:sz w:val="30"/>
          <w:szCs w:val="30"/>
        </w:rPr>
      </w:pPr>
      <w:r>
        <w:rPr>
          <w:b/>
          <w:sz w:val="30"/>
          <w:szCs w:val="30"/>
        </w:rPr>
        <w:t>6. Пункт 7 части 1 статьи 25</w:t>
      </w:r>
      <w:r w:rsidRPr="00B85F7D">
        <w:rPr>
          <w:b/>
          <w:bCs/>
          <w:sz w:val="30"/>
          <w:szCs w:val="30"/>
        </w:rPr>
        <w:t xml:space="preserve"> изложить в новой редакции:</w:t>
      </w:r>
    </w:p>
    <w:p w:rsidR="00E87630" w:rsidRPr="00B85F7D" w:rsidRDefault="00E87630" w:rsidP="00E87630">
      <w:pPr>
        <w:autoSpaceDE w:val="0"/>
        <w:autoSpaceDN w:val="0"/>
        <w:adjustRightInd w:val="0"/>
        <w:ind w:firstLine="709"/>
        <w:jc w:val="both"/>
        <w:rPr>
          <w:sz w:val="30"/>
          <w:szCs w:val="30"/>
        </w:rPr>
      </w:pPr>
      <w:proofErr w:type="gramStart"/>
      <w:r w:rsidRPr="00B85F7D">
        <w:rPr>
          <w:sz w:val="30"/>
          <w:szCs w:val="3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5F7D">
        <w:rPr>
          <w:sz w:val="30"/>
          <w:szCs w:val="3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85F7D">
        <w:rPr>
          <w:sz w:val="30"/>
          <w:szCs w:val="30"/>
        </w:rPr>
        <w:t>;»</w:t>
      </w:r>
      <w:proofErr w:type="gramEnd"/>
      <w:r w:rsidRPr="00B85F7D">
        <w:rPr>
          <w:sz w:val="30"/>
          <w:szCs w:val="30"/>
        </w:rPr>
        <w:t>;</w:t>
      </w:r>
    </w:p>
    <w:p w:rsidR="00E87630" w:rsidRDefault="00E87630" w:rsidP="00E87630">
      <w:pPr>
        <w:autoSpaceDE w:val="0"/>
        <w:autoSpaceDN w:val="0"/>
        <w:adjustRightInd w:val="0"/>
        <w:ind w:firstLine="709"/>
        <w:jc w:val="both"/>
        <w:rPr>
          <w:b/>
          <w:bCs/>
          <w:sz w:val="30"/>
          <w:szCs w:val="30"/>
        </w:rPr>
      </w:pPr>
      <w:r w:rsidRPr="00266943">
        <w:rPr>
          <w:b/>
          <w:sz w:val="30"/>
          <w:szCs w:val="30"/>
        </w:rPr>
        <w:t>7.</w:t>
      </w:r>
      <w:r>
        <w:rPr>
          <w:b/>
          <w:sz w:val="30"/>
          <w:szCs w:val="30"/>
        </w:rPr>
        <w:t>В статье26</w:t>
      </w:r>
      <w:r w:rsidRPr="00B85F7D">
        <w:rPr>
          <w:b/>
          <w:bCs/>
          <w:sz w:val="30"/>
          <w:szCs w:val="30"/>
        </w:rPr>
        <w:t>:</w:t>
      </w:r>
    </w:p>
    <w:p w:rsidR="00E87630" w:rsidRPr="004A11F6" w:rsidRDefault="00E87630" w:rsidP="00E87630">
      <w:pPr>
        <w:autoSpaceDE w:val="0"/>
        <w:autoSpaceDN w:val="0"/>
        <w:adjustRightInd w:val="0"/>
        <w:ind w:firstLine="709"/>
        <w:jc w:val="both"/>
        <w:rPr>
          <w:bCs/>
          <w:sz w:val="30"/>
          <w:szCs w:val="30"/>
        </w:rPr>
      </w:pPr>
      <w:r>
        <w:rPr>
          <w:b/>
          <w:sz w:val="30"/>
          <w:szCs w:val="30"/>
        </w:rPr>
        <w:t xml:space="preserve">а) </w:t>
      </w:r>
      <w:r w:rsidRPr="004A11F6">
        <w:rPr>
          <w:sz w:val="30"/>
          <w:szCs w:val="30"/>
        </w:rPr>
        <w:t xml:space="preserve">пункт 4 части 4 изложить </w:t>
      </w:r>
      <w:r w:rsidRPr="004A11F6">
        <w:rPr>
          <w:bCs/>
          <w:sz w:val="30"/>
          <w:szCs w:val="30"/>
        </w:rPr>
        <w:t>в новой редакции:</w:t>
      </w:r>
    </w:p>
    <w:p w:rsidR="00E87630" w:rsidRPr="004A11F6" w:rsidRDefault="00E87630" w:rsidP="00E87630">
      <w:pPr>
        <w:overflowPunct w:val="0"/>
        <w:autoSpaceDE w:val="0"/>
        <w:autoSpaceDN w:val="0"/>
        <w:adjustRightInd w:val="0"/>
        <w:ind w:firstLine="709"/>
        <w:jc w:val="both"/>
        <w:rPr>
          <w:sz w:val="28"/>
          <w:szCs w:val="28"/>
        </w:rPr>
      </w:pPr>
      <w:r w:rsidRPr="004A11F6">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4A11F6">
        <w:rPr>
          <w:sz w:val="28"/>
          <w:szCs w:val="28"/>
        </w:rPr>
        <w:lastRenderedPageBreak/>
        <w:t>предусмотрено международным договором Российской Федерации или законодательством Российской Федерации.</w:t>
      </w:r>
    </w:p>
    <w:p w:rsidR="00E87630" w:rsidRPr="004A11F6" w:rsidRDefault="00E87630" w:rsidP="00E87630">
      <w:pPr>
        <w:autoSpaceDE w:val="0"/>
        <w:autoSpaceDN w:val="0"/>
        <w:adjustRightInd w:val="0"/>
        <w:ind w:firstLine="708"/>
        <w:jc w:val="both"/>
        <w:rPr>
          <w:sz w:val="28"/>
          <w:szCs w:val="28"/>
        </w:rPr>
      </w:pPr>
      <w:proofErr w:type="gramStart"/>
      <w:r w:rsidRPr="004A11F6">
        <w:rPr>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A11F6">
        <w:rPr>
          <w:sz w:val="28"/>
          <w:szCs w:val="28"/>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Pr="004A11F6">
        <w:rPr>
          <w:sz w:val="28"/>
          <w:szCs w:val="28"/>
        </w:rPr>
        <w:t>.».</w:t>
      </w:r>
      <w:proofErr w:type="gramEnd"/>
    </w:p>
    <w:p w:rsidR="00E87630" w:rsidRPr="004A11F6" w:rsidRDefault="00E87630" w:rsidP="00E87630">
      <w:pPr>
        <w:autoSpaceDE w:val="0"/>
        <w:autoSpaceDN w:val="0"/>
        <w:adjustRightInd w:val="0"/>
        <w:ind w:firstLine="709"/>
        <w:jc w:val="both"/>
        <w:rPr>
          <w:b/>
          <w:sz w:val="28"/>
          <w:szCs w:val="28"/>
        </w:rPr>
      </w:pPr>
      <w:r w:rsidRPr="004A11F6">
        <w:rPr>
          <w:b/>
          <w:sz w:val="28"/>
          <w:szCs w:val="28"/>
        </w:rPr>
        <w:t>б) часть 6: «</w:t>
      </w:r>
      <w:r w:rsidRPr="004A11F6">
        <w:rPr>
          <w:sz w:val="28"/>
          <w:szCs w:val="28"/>
        </w:rPr>
        <w:t xml:space="preserve">6. Гарантии осуществления полномочий Главы сельсовета устанавливаются решением Совета депутатов сельсовета в соответствии с федеральными законами </w:t>
      </w:r>
      <w:r>
        <w:rPr>
          <w:sz w:val="28"/>
          <w:szCs w:val="28"/>
        </w:rPr>
        <w:t>и законами Оренбургской области</w:t>
      </w:r>
      <w:r w:rsidRPr="004A11F6">
        <w:rPr>
          <w:sz w:val="28"/>
          <w:szCs w:val="28"/>
        </w:rPr>
        <w:t>» исключить.</w:t>
      </w:r>
    </w:p>
    <w:p w:rsidR="00E87630" w:rsidRPr="00B85F7D" w:rsidRDefault="00E87630" w:rsidP="00E87630">
      <w:pPr>
        <w:autoSpaceDE w:val="0"/>
        <w:autoSpaceDN w:val="0"/>
        <w:adjustRightInd w:val="0"/>
        <w:ind w:firstLine="709"/>
        <w:jc w:val="both"/>
        <w:rPr>
          <w:b/>
          <w:bCs/>
          <w:sz w:val="30"/>
          <w:szCs w:val="30"/>
        </w:rPr>
      </w:pPr>
      <w:r w:rsidRPr="004A11F6">
        <w:rPr>
          <w:b/>
          <w:sz w:val="30"/>
          <w:szCs w:val="30"/>
        </w:rPr>
        <w:t>в) абзац 1 части</w:t>
      </w:r>
      <w:r>
        <w:rPr>
          <w:b/>
          <w:sz w:val="30"/>
          <w:szCs w:val="30"/>
        </w:rPr>
        <w:t xml:space="preserve"> 11</w:t>
      </w:r>
      <w:r w:rsidRPr="00B85F7D">
        <w:rPr>
          <w:b/>
          <w:sz w:val="30"/>
          <w:szCs w:val="30"/>
        </w:rPr>
        <w:t xml:space="preserve"> изложить </w:t>
      </w:r>
      <w:r w:rsidRPr="00B85F7D">
        <w:rPr>
          <w:b/>
          <w:bCs/>
          <w:sz w:val="30"/>
          <w:szCs w:val="30"/>
        </w:rPr>
        <w:t>в новой редакции:</w:t>
      </w:r>
    </w:p>
    <w:p w:rsidR="00E87630" w:rsidRPr="008345CF" w:rsidRDefault="00E87630" w:rsidP="00E87630">
      <w:pPr>
        <w:autoSpaceDE w:val="0"/>
        <w:autoSpaceDN w:val="0"/>
        <w:adjustRightInd w:val="0"/>
        <w:ind w:firstLine="709"/>
        <w:jc w:val="both"/>
        <w:outlineLvl w:val="1"/>
        <w:rPr>
          <w:sz w:val="28"/>
          <w:szCs w:val="28"/>
        </w:rPr>
      </w:pPr>
      <w:r w:rsidRPr="008345CF">
        <w:rPr>
          <w:b/>
          <w:bCs/>
          <w:color w:val="000000"/>
          <w:sz w:val="28"/>
          <w:szCs w:val="28"/>
        </w:rPr>
        <w:t>«</w:t>
      </w:r>
      <w:r w:rsidRPr="008345CF">
        <w:rPr>
          <w:sz w:val="28"/>
          <w:szCs w:val="28"/>
        </w:rPr>
        <w:t xml:space="preserve">11. Глава сельсовета представляет Губернатору Оренбургской области через </w:t>
      </w:r>
      <w:r w:rsidRPr="00915D85">
        <w:rPr>
          <w:b/>
          <w:sz w:val="28"/>
          <w:szCs w:val="28"/>
        </w:rPr>
        <w:t>комитет по профилактике коррупционных правонарушений Оренбургской области</w:t>
      </w:r>
      <w:r w:rsidRPr="008345CF">
        <w:rPr>
          <w:sz w:val="28"/>
          <w:szCs w:val="28"/>
        </w:rP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87630" w:rsidRPr="00266943" w:rsidRDefault="00E87630" w:rsidP="00E87630">
      <w:pPr>
        <w:autoSpaceDE w:val="0"/>
        <w:autoSpaceDN w:val="0"/>
        <w:adjustRightInd w:val="0"/>
        <w:ind w:firstLine="709"/>
        <w:jc w:val="both"/>
        <w:rPr>
          <w:b/>
          <w:bCs/>
          <w:sz w:val="30"/>
          <w:szCs w:val="30"/>
        </w:rPr>
      </w:pPr>
      <w:r w:rsidRPr="004A11F6">
        <w:rPr>
          <w:b/>
          <w:sz w:val="30"/>
          <w:szCs w:val="30"/>
        </w:rPr>
        <w:t>г</w:t>
      </w:r>
      <w:r>
        <w:rPr>
          <w:b/>
          <w:sz w:val="30"/>
          <w:szCs w:val="30"/>
        </w:rPr>
        <w:t xml:space="preserve">) дополнить </w:t>
      </w:r>
      <w:r w:rsidRPr="004A11F6">
        <w:rPr>
          <w:b/>
          <w:sz w:val="30"/>
          <w:szCs w:val="30"/>
        </w:rPr>
        <w:t>частью</w:t>
      </w:r>
      <w:r>
        <w:rPr>
          <w:b/>
          <w:sz w:val="30"/>
          <w:szCs w:val="30"/>
        </w:rPr>
        <w:t>13 следующего содержания</w:t>
      </w:r>
      <w:r w:rsidRPr="00B85F7D">
        <w:rPr>
          <w:b/>
          <w:bCs/>
          <w:sz w:val="30"/>
          <w:szCs w:val="30"/>
        </w:rPr>
        <w:t>:</w:t>
      </w:r>
    </w:p>
    <w:p w:rsidR="00E87630" w:rsidRPr="00915D85" w:rsidRDefault="00E87630" w:rsidP="00E87630">
      <w:pPr>
        <w:ind w:firstLine="709"/>
        <w:jc w:val="both"/>
        <w:rPr>
          <w:sz w:val="28"/>
          <w:szCs w:val="28"/>
        </w:rPr>
      </w:pPr>
      <w:r w:rsidRPr="00915D85">
        <w:rPr>
          <w:sz w:val="28"/>
          <w:szCs w:val="28"/>
        </w:rPr>
        <w:t xml:space="preserve">«13. Главе муниципального образования предоставляется ежегодный оплачиваемый отпуск продолжительностью 42 </w:t>
      </w:r>
      <w:proofErr w:type="gramStart"/>
      <w:r w:rsidRPr="00915D85">
        <w:rPr>
          <w:sz w:val="28"/>
          <w:szCs w:val="28"/>
        </w:rPr>
        <w:t>календарных</w:t>
      </w:r>
      <w:proofErr w:type="gramEnd"/>
      <w:r w:rsidRPr="00915D85">
        <w:rPr>
          <w:sz w:val="28"/>
          <w:szCs w:val="28"/>
        </w:rPr>
        <w:t xml:space="preserve"> дня.</w:t>
      </w:r>
    </w:p>
    <w:p w:rsidR="00E87630" w:rsidRPr="00915D85" w:rsidRDefault="00E87630" w:rsidP="00E87630">
      <w:pPr>
        <w:autoSpaceDE w:val="0"/>
        <w:autoSpaceDN w:val="0"/>
        <w:adjustRightInd w:val="0"/>
        <w:ind w:firstLine="709"/>
        <w:jc w:val="both"/>
        <w:outlineLvl w:val="1"/>
        <w:rPr>
          <w:sz w:val="28"/>
          <w:szCs w:val="28"/>
          <w:shd w:val="clear" w:color="auto" w:fill="FFFFFF"/>
        </w:rPr>
      </w:pPr>
      <w:r w:rsidRPr="00915D85">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roofErr w:type="gramStart"/>
      <w:r w:rsidRPr="00915D85">
        <w:rPr>
          <w:sz w:val="28"/>
          <w:szCs w:val="28"/>
          <w:shd w:val="clear" w:color="auto" w:fill="FFFFFF"/>
        </w:rPr>
        <w:t>.»</w:t>
      </w:r>
      <w:proofErr w:type="gramEnd"/>
    </w:p>
    <w:p w:rsidR="00E87630" w:rsidRPr="00B85F7D" w:rsidRDefault="00E87630" w:rsidP="00E87630">
      <w:pPr>
        <w:autoSpaceDE w:val="0"/>
        <w:autoSpaceDN w:val="0"/>
        <w:adjustRightInd w:val="0"/>
        <w:ind w:firstLine="709"/>
        <w:jc w:val="both"/>
        <w:rPr>
          <w:b/>
          <w:bCs/>
          <w:sz w:val="30"/>
          <w:szCs w:val="30"/>
        </w:rPr>
      </w:pPr>
      <w:r>
        <w:rPr>
          <w:b/>
          <w:sz w:val="30"/>
          <w:szCs w:val="30"/>
        </w:rPr>
        <w:t>8. Пункт 9</w:t>
      </w:r>
      <w:r w:rsidRPr="00B85F7D">
        <w:rPr>
          <w:b/>
          <w:sz w:val="30"/>
          <w:szCs w:val="30"/>
        </w:rPr>
        <w:t xml:space="preserve"> части 1 статьи </w:t>
      </w:r>
      <w:r>
        <w:rPr>
          <w:b/>
          <w:sz w:val="30"/>
          <w:szCs w:val="30"/>
        </w:rPr>
        <w:t>28</w:t>
      </w:r>
      <w:r w:rsidRPr="00B85F7D">
        <w:rPr>
          <w:b/>
          <w:bCs/>
          <w:sz w:val="30"/>
          <w:szCs w:val="30"/>
        </w:rPr>
        <w:t>изложить в новой редакции:</w:t>
      </w:r>
    </w:p>
    <w:p w:rsidR="00E87630" w:rsidRPr="00B85F7D" w:rsidRDefault="00E87630" w:rsidP="00E87630">
      <w:pPr>
        <w:autoSpaceDE w:val="0"/>
        <w:autoSpaceDN w:val="0"/>
        <w:adjustRightInd w:val="0"/>
        <w:ind w:firstLine="709"/>
        <w:jc w:val="both"/>
        <w:rPr>
          <w:sz w:val="30"/>
          <w:szCs w:val="30"/>
        </w:rPr>
      </w:pPr>
      <w:proofErr w:type="gramStart"/>
      <w:r w:rsidRPr="00B85F7D">
        <w:rPr>
          <w:sz w:val="30"/>
          <w:szCs w:val="30"/>
        </w:rPr>
        <w:t>«9) </w:t>
      </w:r>
      <w:r w:rsidRPr="00B85F7D">
        <w:rPr>
          <w:bCs/>
          <w:sz w:val="30"/>
          <w:szCs w:val="3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B85F7D">
        <w:rPr>
          <w:bCs/>
          <w:sz w:val="30"/>
          <w:szCs w:val="30"/>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5F7D">
        <w:rPr>
          <w:bCs/>
          <w:sz w:val="30"/>
          <w:szCs w:val="3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85F7D">
        <w:rPr>
          <w:sz w:val="30"/>
          <w:szCs w:val="30"/>
        </w:rPr>
        <w:t>;»</w:t>
      </w:r>
      <w:proofErr w:type="gramEnd"/>
      <w:r w:rsidRPr="00B85F7D">
        <w:rPr>
          <w:sz w:val="30"/>
          <w:szCs w:val="30"/>
        </w:rPr>
        <w:t>;</w:t>
      </w:r>
    </w:p>
    <w:p w:rsidR="00E87630" w:rsidRPr="00B85F7D" w:rsidRDefault="00E87630" w:rsidP="00E87630">
      <w:pPr>
        <w:autoSpaceDE w:val="0"/>
        <w:autoSpaceDN w:val="0"/>
        <w:adjustRightInd w:val="0"/>
        <w:ind w:firstLine="709"/>
        <w:jc w:val="both"/>
        <w:rPr>
          <w:b/>
          <w:sz w:val="30"/>
          <w:szCs w:val="30"/>
        </w:rPr>
      </w:pPr>
      <w:r>
        <w:rPr>
          <w:b/>
          <w:sz w:val="30"/>
          <w:szCs w:val="30"/>
        </w:rPr>
        <w:t>9</w:t>
      </w:r>
      <w:r w:rsidRPr="00B85F7D">
        <w:rPr>
          <w:b/>
          <w:sz w:val="30"/>
          <w:szCs w:val="30"/>
        </w:rPr>
        <w:t xml:space="preserve">. </w:t>
      </w:r>
      <w:r>
        <w:rPr>
          <w:b/>
          <w:sz w:val="30"/>
          <w:szCs w:val="30"/>
        </w:rPr>
        <w:t>В части 1 статьи 37</w:t>
      </w:r>
      <w:r w:rsidRPr="00B85F7D">
        <w:rPr>
          <w:b/>
          <w:sz w:val="30"/>
          <w:szCs w:val="30"/>
        </w:rPr>
        <w:t>:</w:t>
      </w:r>
    </w:p>
    <w:p w:rsidR="00E87630" w:rsidRPr="00B85F7D" w:rsidRDefault="00E87630" w:rsidP="00E87630">
      <w:pPr>
        <w:autoSpaceDE w:val="0"/>
        <w:autoSpaceDN w:val="0"/>
        <w:adjustRightInd w:val="0"/>
        <w:ind w:firstLine="709"/>
        <w:jc w:val="both"/>
        <w:rPr>
          <w:b/>
          <w:bCs/>
          <w:sz w:val="30"/>
          <w:szCs w:val="30"/>
        </w:rPr>
      </w:pPr>
      <w:r w:rsidRPr="00B85F7D">
        <w:rPr>
          <w:b/>
          <w:sz w:val="30"/>
          <w:szCs w:val="30"/>
        </w:rPr>
        <w:t xml:space="preserve">а) пункт 9 изложить </w:t>
      </w:r>
      <w:r w:rsidRPr="00B85F7D">
        <w:rPr>
          <w:b/>
          <w:bCs/>
          <w:sz w:val="30"/>
          <w:szCs w:val="30"/>
        </w:rPr>
        <w:t>в новой редакции:</w:t>
      </w:r>
    </w:p>
    <w:p w:rsidR="00E87630" w:rsidRPr="00B85F7D" w:rsidRDefault="00E87630" w:rsidP="00E87630">
      <w:pPr>
        <w:autoSpaceDE w:val="0"/>
        <w:autoSpaceDN w:val="0"/>
        <w:adjustRightInd w:val="0"/>
        <w:ind w:firstLine="708"/>
        <w:jc w:val="both"/>
        <w:rPr>
          <w:sz w:val="30"/>
          <w:szCs w:val="30"/>
        </w:rPr>
      </w:pPr>
      <w:proofErr w:type="gramStart"/>
      <w:r w:rsidRPr="00B85F7D">
        <w:rPr>
          <w:sz w:val="30"/>
          <w:szCs w:val="3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B85F7D">
        <w:rPr>
          <w:sz w:val="30"/>
          <w:szCs w:val="30"/>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B85F7D">
        <w:rPr>
          <w:sz w:val="30"/>
          <w:szCs w:val="30"/>
        </w:rPr>
        <w:t>;»</w:t>
      </w:r>
      <w:proofErr w:type="gramEnd"/>
      <w:r w:rsidRPr="00B85F7D">
        <w:rPr>
          <w:sz w:val="30"/>
          <w:szCs w:val="30"/>
        </w:rPr>
        <w:t>;</w:t>
      </w:r>
    </w:p>
    <w:p w:rsidR="00E87630" w:rsidRPr="00B85F7D" w:rsidRDefault="00E87630" w:rsidP="00E87630">
      <w:pPr>
        <w:pStyle w:val="a4"/>
        <w:ind w:firstLine="708"/>
        <w:jc w:val="both"/>
        <w:rPr>
          <w:rFonts w:ascii="Times New Roman" w:hAnsi="Times New Roman" w:cs="Times New Roman"/>
          <w:b/>
          <w:bCs/>
          <w:sz w:val="30"/>
          <w:szCs w:val="30"/>
        </w:rPr>
      </w:pPr>
      <w:r w:rsidRPr="00B85F7D">
        <w:rPr>
          <w:rFonts w:ascii="Times New Roman" w:hAnsi="Times New Roman" w:cs="Times New Roman"/>
          <w:b/>
          <w:sz w:val="30"/>
          <w:szCs w:val="30"/>
        </w:rPr>
        <w:t xml:space="preserve">б) дополнить пунктом 9.1 </w:t>
      </w:r>
      <w:r w:rsidRPr="00B85F7D">
        <w:rPr>
          <w:rFonts w:ascii="Times New Roman" w:hAnsi="Times New Roman" w:cs="Times New Roman"/>
          <w:b/>
          <w:bCs/>
          <w:sz w:val="30"/>
          <w:szCs w:val="30"/>
        </w:rPr>
        <w:t>следующего содержания:</w:t>
      </w:r>
    </w:p>
    <w:p w:rsidR="00E87630" w:rsidRPr="00B85F7D" w:rsidRDefault="00E87630" w:rsidP="00E87630">
      <w:pPr>
        <w:autoSpaceDE w:val="0"/>
        <w:autoSpaceDN w:val="0"/>
        <w:adjustRightInd w:val="0"/>
        <w:ind w:firstLine="708"/>
        <w:jc w:val="both"/>
        <w:rPr>
          <w:sz w:val="30"/>
          <w:szCs w:val="30"/>
        </w:rPr>
      </w:pPr>
      <w:proofErr w:type="gramStart"/>
      <w:r w:rsidRPr="00B85F7D">
        <w:rPr>
          <w:sz w:val="30"/>
          <w:szCs w:val="30"/>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B85F7D">
        <w:rPr>
          <w:sz w:val="30"/>
          <w:szCs w:val="30"/>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B85F7D">
        <w:rPr>
          <w:sz w:val="30"/>
          <w:szCs w:val="30"/>
        </w:rPr>
        <w:t>;»</w:t>
      </w:r>
      <w:proofErr w:type="gramEnd"/>
      <w:r w:rsidRPr="00B85F7D">
        <w:rPr>
          <w:sz w:val="30"/>
          <w:szCs w:val="30"/>
        </w:rPr>
        <w:t>;</w:t>
      </w:r>
    </w:p>
    <w:p w:rsidR="00E87630" w:rsidRPr="00B85F7D" w:rsidRDefault="00E87630" w:rsidP="00E87630">
      <w:pPr>
        <w:autoSpaceDE w:val="0"/>
        <w:autoSpaceDN w:val="0"/>
        <w:adjustRightInd w:val="0"/>
        <w:ind w:firstLine="709"/>
        <w:jc w:val="both"/>
        <w:rPr>
          <w:b/>
          <w:bCs/>
          <w:sz w:val="30"/>
          <w:szCs w:val="30"/>
        </w:rPr>
      </w:pPr>
      <w:r>
        <w:rPr>
          <w:b/>
          <w:sz w:val="30"/>
          <w:szCs w:val="30"/>
        </w:rPr>
        <w:t>10. П</w:t>
      </w:r>
      <w:r w:rsidRPr="00B85F7D">
        <w:rPr>
          <w:b/>
          <w:sz w:val="30"/>
          <w:szCs w:val="30"/>
        </w:rPr>
        <w:t xml:space="preserve">ункты 6 и 7 части 1 статьи </w:t>
      </w:r>
      <w:r>
        <w:rPr>
          <w:b/>
          <w:sz w:val="30"/>
          <w:szCs w:val="30"/>
        </w:rPr>
        <w:t>38</w:t>
      </w:r>
      <w:r w:rsidRPr="00B85F7D">
        <w:rPr>
          <w:b/>
          <w:sz w:val="30"/>
          <w:szCs w:val="30"/>
        </w:rPr>
        <w:t xml:space="preserve"> изложить </w:t>
      </w:r>
      <w:r w:rsidRPr="00B85F7D">
        <w:rPr>
          <w:b/>
          <w:bCs/>
          <w:sz w:val="30"/>
          <w:szCs w:val="30"/>
        </w:rPr>
        <w:t>в новой редакции:</w:t>
      </w:r>
    </w:p>
    <w:p w:rsidR="00E87630" w:rsidRPr="00B85F7D" w:rsidRDefault="00E87630" w:rsidP="00E87630">
      <w:pPr>
        <w:autoSpaceDE w:val="0"/>
        <w:autoSpaceDN w:val="0"/>
        <w:adjustRightInd w:val="0"/>
        <w:ind w:firstLine="708"/>
        <w:jc w:val="both"/>
        <w:rPr>
          <w:sz w:val="30"/>
          <w:szCs w:val="30"/>
        </w:rPr>
      </w:pPr>
      <w:r w:rsidRPr="00B85F7D">
        <w:rPr>
          <w:sz w:val="30"/>
          <w:szCs w:val="3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87630" w:rsidRDefault="00E87630" w:rsidP="00E87630">
      <w:pPr>
        <w:autoSpaceDE w:val="0"/>
        <w:autoSpaceDN w:val="0"/>
        <w:adjustRightInd w:val="0"/>
        <w:ind w:firstLine="708"/>
        <w:jc w:val="both"/>
        <w:rPr>
          <w:sz w:val="30"/>
          <w:szCs w:val="30"/>
        </w:rPr>
      </w:pPr>
      <w:r w:rsidRPr="00B85F7D">
        <w:rPr>
          <w:sz w:val="30"/>
          <w:szCs w:val="30"/>
        </w:rPr>
        <w:t xml:space="preserve">7) наличия гражданства (подданства) иностранного государства либо вида на жительство или иного документа, подтверждающего </w:t>
      </w:r>
      <w:r w:rsidRPr="00B85F7D">
        <w:rPr>
          <w:sz w:val="30"/>
          <w:szCs w:val="30"/>
        </w:rPr>
        <w:lastRenderedPageBreak/>
        <w:t>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B85F7D">
        <w:rPr>
          <w:sz w:val="30"/>
          <w:szCs w:val="30"/>
        </w:rPr>
        <w:t>;»</w:t>
      </w:r>
      <w:proofErr w:type="gramEnd"/>
      <w:r w:rsidRPr="00B85F7D">
        <w:rPr>
          <w:sz w:val="30"/>
          <w:szCs w:val="30"/>
        </w:rPr>
        <w:t>;</w:t>
      </w:r>
    </w:p>
    <w:p w:rsidR="00E87630" w:rsidRDefault="00E87630" w:rsidP="00E87630">
      <w:pPr>
        <w:pStyle w:val="a5"/>
        <w:keepLines/>
        <w:widowControl w:val="0"/>
        <w:spacing w:after="0"/>
        <w:ind w:firstLine="709"/>
        <w:jc w:val="both"/>
        <w:rPr>
          <w:kern w:val="2"/>
        </w:rPr>
      </w:pPr>
      <w:r w:rsidRPr="00175C06">
        <w:rPr>
          <w:b/>
          <w:sz w:val="30"/>
          <w:szCs w:val="30"/>
        </w:rPr>
        <w:t>11</w:t>
      </w:r>
      <w:r>
        <w:rPr>
          <w:sz w:val="30"/>
          <w:szCs w:val="30"/>
        </w:rPr>
        <w:t>.</w:t>
      </w:r>
      <w:r>
        <w:rPr>
          <w:b/>
          <w:sz w:val="30"/>
          <w:szCs w:val="30"/>
        </w:rPr>
        <w:t xml:space="preserve"> Статью</w:t>
      </w:r>
      <w:r>
        <w:rPr>
          <w:b/>
          <w:bCs/>
          <w:color w:val="000000"/>
          <w:sz w:val="28"/>
          <w:szCs w:val="28"/>
        </w:rPr>
        <w:t xml:space="preserve">42 </w:t>
      </w:r>
      <w:r w:rsidRPr="00175C06">
        <w:rPr>
          <w:kern w:val="2"/>
          <w:sz w:val="28"/>
          <w:szCs w:val="28"/>
        </w:rPr>
        <w:t>изложить в новой редакции:</w:t>
      </w:r>
    </w:p>
    <w:p w:rsidR="00E87630" w:rsidRPr="00175C06" w:rsidRDefault="00E87630" w:rsidP="00E87630">
      <w:pPr>
        <w:pStyle w:val="a5"/>
        <w:keepLines/>
        <w:widowControl w:val="0"/>
        <w:spacing w:after="0"/>
        <w:ind w:firstLine="709"/>
        <w:jc w:val="both"/>
        <w:rPr>
          <w:kern w:val="2"/>
          <w:sz w:val="28"/>
          <w:szCs w:val="28"/>
        </w:rPr>
      </w:pPr>
      <w:r>
        <w:rPr>
          <w:kern w:val="2"/>
          <w:sz w:val="28"/>
          <w:szCs w:val="28"/>
        </w:rPr>
        <w:t>«</w:t>
      </w:r>
      <w:r w:rsidRPr="00175C06">
        <w:rPr>
          <w:b/>
          <w:kern w:val="2"/>
          <w:sz w:val="28"/>
          <w:szCs w:val="28"/>
        </w:rPr>
        <w:t>Статья 4</w:t>
      </w:r>
      <w:r>
        <w:rPr>
          <w:b/>
          <w:kern w:val="2"/>
          <w:sz w:val="28"/>
          <w:szCs w:val="28"/>
        </w:rPr>
        <w:t>2</w:t>
      </w:r>
      <w:r w:rsidRPr="00175C06">
        <w:rPr>
          <w:b/>
          <w:kern w:val="2"/>
          <w:sz w:val="28"/>
          <w:szCs w:val="28"/>
        </w:rPr>
        <w:t>. Порядок принятия муниципальных правовых актов и обнародования</w:t>
      </w:r>
    </w:p>
    <w:p w:rsidR="00E87630" w:rsidRPr="00175C06" w:rsidRDefault="00E87630" w:rsidP="00E87630">
      <w:pPr>
        <w:autoSpaceDE w:val="0"/>
        <w:autoSpaceDN w:val="0"/>
        <w:adjustRightInd w:val="0"/>
        <w:ind w:firstLine="709"/>
        <w:jc w:val="both"/>
        <w:outlineLvl w:val="1"/>
        <w:rPr>
          <w:sz w:val="28"/>
          <w:szCs w:val="28"/>
        </w:rPr>
      </w:pPr>
      <w:r w:rsidRPr="00175C06">
        <w:rPr>
          <w:sz w:val="28"/>
          <w:szCs w:val="28"/>
        </w:rPr>
        <w:t>1. </w:t>
      </w:r>
      <w:proofErr w:type="gramStart"/>
      <w:r w:rsidRPr="00175C06">
        <w:rPr>
          <w:sz w:val="28"/>
          <w:szCs w:val="28"/>
        </w:rPr>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175C06">
        <w:rPr>
          <w:sz w:val="28"/>
          <w:szCs w:val="28"/>
        </w:rPr>
        <w:t xml:space="preserve">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w:t>
      </w:r>
    </w:p>
    <w:p w:rsidR="00E87630" w:rsidRPr="00915D85" w:rsidRDefault="00E87630" w:rsidP="00E87630">
      <w:pPr>
        <w:autoSpaceDE w:val="0"/>
        <w:autoSpaceDN w:val="0"/>
        <w:adjustRightInd w:val="0"/>
        <w:ind w:firstLine="708"/>
        <w:jc w:val="both"/>
        <w:rPr>
          <w:sz w:val="28"/>
          <w:szCs w:val="28"/>
        </w:rPr>
      </w:pPr>
      <w:r w:rsidRPr="00175C06">
        <w:rPr>
          <w:sz w:val="28"/>
          <w:szCs w:val="28"/>
        </w:rPr>
        <w:t xml:space="preserve">Принятые Советом депутатов решения подписываются председателем Совета депутатов. </w:t>
      </w:r>
      <w:r w:rsidRPr="00915D85">
        <w:rPr>
          <w:sz w:val="28"/>
          <w:szCs w:val="28"/>
        </w:rPr>
        <w:t>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E87630" w:rsidRPr="00175C06" w:rsidRDefault="00E87630" w:rsidP="00E87630">
      <w:pPr>
        <w:autoSpaceDE w:val="0"/>
        <w:autoSpaceDN w:val="0"/>
        <w:adjustRightInd w:val="0"/>
        <w:ind w:firstLine="709"/>
        <w:jc w:val="both"/>
        <w:outlineLvl w:val="1"/>
        <w:rPr>
          <w:b/>
          <w:sz w:val="28"/>
          <w:szCs w:val="28"/>
        </w:rPr>
      </w:pPr>
      <w:r w:rsidRPr="00175C06">
        <w:rPr>
          <w:sz w:val="28"/>
          <w:szCs w:val="28"/>
        </w:rPr>
        <w:t>2. </w:t>
      </w:r>
      <w:proofErr w:type="gramStart"/>
      <w:r w:rsidRPr="00175C06">
        <w:rPr>
          <w:sz w:val="28"/>
          <w:szCs w:val="28"/>
        </w:rPr>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175C06">
        <w:rPr>
          <w:b/>
          <w:sz w:val="28"/>
          <w:szCs w:val="28"/>
        </w:rPr>
        <w:t>.</w:t>
      </w:r>
      <w:proofErr w:type="gramEnd"/>
    </w:p>
    <w:p w:rsidR="00E87630" w:rsidRPr="00915D85" w:rsidRDefault="00E87630" w:rsidP="00E87630">
      <w:pPr>
        <w:autoSpaceDE w:val="0"/>
        <w:autoSpaceDN w:val="0"/>
        <w:adjustRightInd w:val="0"/>
        <w:ind w:firstLine="709"/>
        <w:jc w:val="both"/>
        <w:outlineLvl w:val="1"/>
        <w:rPr>
          <w:sz w:val="28"/>
          <w:szCs w:val="28"/>
        </w:rPr>
      </w:pPr>
      <w:r w:rsidRPr="00175C06">
        <w:rPr>
          <w:sz w:val="28"/>
          <w:szCs w:val="28"/>
        </w:rPr>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w:t>
      </w:r>
      <w:r w:rsidRPr="00915D85">
        <w:rPr>
          <w:sz w:val="28"/>
          <w:szCs w:val="28"/>
        </w:rPr>
        <w:t>другими федеральными законами.</w:t>
      </w:r>
    </w:p>
    <w:p w:rsidR="00E87630" w:rsidRPr="00915D85" w:rsidRDefault="00E87630" w:rsidP="00E87630">
      <w:pPr>
        <w:pStyle w:val="ConsNormal"/>
        <w:widowControl/>
        <w:ind w:firstLine="709"/>
        <w:jc w:val="both"/>
        <w:rPr>
          <w:rFonts w:ascii="Times New Roman" w:hAnsi="Times New Roman" w:cs="Times New Roman"/>
          <w:sz w:val="28"/>
          <w:szCs w:val="28"/>
          <w:shd w:val="clear" w:color="auto" w:fill="FFFFFF"/>
        </w:rPr>
      </w:pPr>
      <w:r w:rsidRPr="00915D85">
        <w:rPr>
          <w:rFonts w:ascii="Times New Roman"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915D85">
        <w:rPr>
          <w:rFonts w:ascii="Times New Roman" w:hAnsi="Times New Roman" w:cs="Times New Roman"/>
          <w:sz w:val="28"/>
          <w:szCs w:val="28"/>
          <w:shd w:val="clear" w:color="auto" w:fill="FFFFFF"/>
        </w:rPr>
        <w:t xml:space="preserve">, подписывает решения </w:t>
      </w:r>
      <w:r w:rsidRPr="00915D85">
        <w:rPr>
          <w:rFonts w:ascii="Times New Roman" w:hAnsi="Times New Roman" w:cs="Times New Roman"/>
          <w:sz w:val="28"/>
          <w:szCs w:val="28"/>
        </w:rPr>
        <w:t>Совета депутатов</w:t>
      </w:r>
      <w:r w:rsidRPr="00915D85">
        <w:rPr>
          <w:rFonts w:ascii="Times New Roman" w:hAnsi="Times New Roman" w:cs="Times New Roman"/>
          <w:sz w:val="28"/>
          <w:szCs w:val="28"/>
          <w:shd w:val="clear" w:color="auto" w:fill="FFFFFF"/>
        </w:rPr>
        <w:t>.</w:t>
      </w:r>
    </w:p>
    <w:p w:rsidR="00E87630" w:rsidRDefault="00E87630" w:rsidP="00E87630">
      <w:pPr>
        <w:pStyle w:val="ConsNormal"/>
        <w:widowControl/>
        <w:ind w:firstLine="709"/>
        <w:jc w:val="both"/>
        <w:rPr>
          <w:rFonts w:ascii="Times New Roman" w:hAnsi="Times New Roman" w:cs="Times New Roman"/>
          <w:sz w:val="28"/>
          <w:szCs w:val="28"/>
        </w:rPr>
      </w:pPr>
      <w:r w:rsidRPr="00175C06">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roofErr w:type="gramStart"/>
      <w:r w:rsidRPr="00175C06">
        <w:rPr>
          <w:rFonts w:ascii="Times New Roman" w:hAnsi="Times New Roman" w:cs="Times New Roman"/>
          <w:sz w:val="28"/>
          <w:szCs w:val="28"/>
        </w:rPr>
        <w:t>.</w:t>
      </w:r>
      <w:r>
        <w:rPr>
          <w:rFonts w:ascii="Times New Roman" w:hAnsi="Times New Roman" w:cs="Times New Roman"/>
          <w:sz w:val="28"/>
          <w:szCs w:val="28"/>
        </w:rPr>
        <w:t>»</w:t>
      </w:r>
      <w:proofErr w:type="gramEnd"/>
    </w:p>
    <w:p w:rsidR="00E87630" w:rsidRPr="00091C31" w:rsidRDefault="00E87630" w:rsidP="00E87630">
      <w:pPr>
        <w:pStyle w:val="a5"/>
        <w:keepLines/>
        <w:widowControl w:val="0"/>
        <w:spacing w:after="0"/>
        <w:ind w:left="0" w:firstLine="709"/>
        <w:jc w:val="both"/>
        <w:rPr>
          <w:b/>
          <w:bCs/>
          <w:sz w:val="30"/>
          <w:szCs w:val="30"/>
        </w:rPr>
      </w:pPr>
      <w:r w:rsidRPr="00091C31">
        <w:rPr>
          <w:b/>
          <w:sz w:val="28"/>
          <w:szCs w:val="28"/>
        </w:rPr>
        <w:lastRenderedPageBreak/>
        <w:t>12.</w:t>
      </w:r>
      <w:r w:rsidRPr="00A06525">
        <w:rPr>
          <w:b/>
          <w:color w:val="00B0F0"/>
          <w:sz w:val="30"/>
          <w:szCs w:val="30"/>
        </w:rPr>
        <w:t xml:space="preserve"> </w:t>
      </w:r>
      <w:r w:rsidRPr="004A11F6">
        <w:rPr>
          <w:b/>
          <w:sz w:val="30"/>
          <w:szCs w:val="30"/>
        </w:rPr>
        <w:t>часть</w:t>
      </w:r>
      <w:r>
        <w:rPr>
          <w:b/>
          <w:sz w:val="30"/>
          <w:szCs w:val="30"/>
        </w:rPr>
        <w:t xml:space="preserve"> </w:t>
      </w:r>
      <w:r w:rsidRPr="00B85F7D">
        <w:rPr>
          <w:b/>
          <w:sz w:val="30"/>
          <w:szCs w:val="30"/>
        </w:rPr>
        <w:t>5 статьи</w:t>
      </w:r>
      <w:r>
        <w:rPr>
          <w:b/>
          <w:sz w:val="30"/>
          <w:szCs w:val="30"/>
        </w:rPr>
        <w:t xml:space="preserve"> 43 </w:t>
      </w:r>
      <w:r w:rsidRPr="00B85F7D">
        <w:rPr>
          <w:b/>
          <w:sz w:val="30"/>
          <w:szCs w:val="30"/>
        </w:rPr>
        <w:t xml:space="preserve">изложить </w:t>
      </w:r>
      <w:r w:rsidRPr="00B85F7D">
        <w:rPr>
          <w:b/>
          <w:bCs/>
          <w:sz w:val="30"/>
          <w:szCs w:val="30"/>
        </w:rPr>
        <w:t>в новой редакции:</w:t>
      </w:r>
    </w:p>
    <w:p w:rsidR="00E87630" w:rsidRPr="00915D85" w:rsidRDefault="00E87630" w:rsidP="00E87630">
      <w:pPr>
        <w:jc w:val="both"/>
        <w:rPr>
          <w:bCs/>
          <w:kern w:val="2"/>
          <w:sz w:val="28"/>
          <w:szCs w:val="28"/>
        </w:rPr>
      </w:pPr>
      <w:r>
        <w:rPr>
          <w:bCs/>
          <w:kern w:val="2"/>
        </w:rPr>
        <w:t>«</w:t>
      </w:r>
      <w:r w:rsidRPr="00175C06">
        <w:rPr>
          <w:bCs/>
          <w:kern w:val="2"/>
          <w:sz w:val="28"/>
          <w:szCs w:val="28"/>
        </w:rPr>
        <w:t>5. </w:t>
      </w:r>
      <w:r w:rsidRPr="00915D85">
        <w:rPr>
          <w:bCs/>
          <w:kern w:val="2"/>
          <w:sz w:val="28"/>
          <w:szCs w:val="28"/>
        </w:rPr>
        <w:t xml:space="preserve">Муниципальные нормативные правовые акты сельсовета также размещаются на сайте администрации муниципального </w:t>
      </w:r>
      <w:r w:rsidRPr="001351D1">
        <w:rPr>
          <w:bCs/>
          <w:kern w:val="2"/>
          <w:sz w:val="28"/>
          <w:szCs w:val="28"/>
        </w:rPr>
        <w:t>образования</w:t>
      </w:r>
      <w:r>
        <w:rPr>
          <w:bCs/>
          <w:kern w:val="2"/>
          <w:sz w:val="28"/>
          <w:szCs w:val="28"/>
        </w:rPr>
        <w:t xml:space="preserve">            </w:t>
      </w:r>
      <w:r w:rsidRPr="001351D1">
        <w:rPr>
          <w:bCs/>
          <w:kern w:val="2"/>
          <w:sz w:val="28"/>
          <w:szCs w:val="28"/>
        </w:rPr>
        <w:t xml:space="preserve"> (</w:t>
      </w:r>
      <w:hyperlink r:id="rId4" w:tgtFrame="_blank" w:tooltip="https://mo-domb-selsovet.ru/user" w:history="1">
        <w:r w:rsidRPr="001351D1">
          <w:rPr>
            <w:rStyle w:val="a7"/>
            <w:rFonts w:ascii="Arial" w:hAnsi="Arial" w:cs="Arial"/>
            <w:sz w:val="25"/>
            <w:szCs w:val="25"/>
            <w:shd w:val="clear" w:color="auto" w:fill="FFFFFF"/>
          </w:rPr>
          <w:t>https://mo-domb-selsovet.ru/user</w:t>
        </w:r>
      </w:hyperlink>
      <w:r w:rsidRPr="001351D1">
        <w:rPr>
          <w:bCs/>
          <w:kern w:val="2"/>
          <w:sz w:val="28"/>
          <w:szCs w:val="28"/>
        </w:rPr>
        <w:t>) и обнародуются на портале Минюста</w:t>
      </w:r>
      <w:r w:rsidRPr="00915D85">
        <w:rPr>
          <w:bCs/>
          <w:kern w:val="2"/>
          <w:sz w:val="28"/>
          <w:szCs w:val="28"/>
        </w:rPr>
        <w:t xml:space="preserve"> России «Нормативные правовые акты в Российской Федерации» (http://pravo-minjust.ru, http://право-минюст</w:t>
      </w:r>
      <w:proofErr w:type="gramStart"/>
      <w:r w:rsidRPr="00915D85">
        <w:rPr>
          <w:bCs/>
          <w:kern w:val="2"/>
          <w:sz w:val="28"/>
          <w:szCs w:val="28"/>
        </w:rPr>
        <w:t>.р</w:t>
      </w:r>
      <w:proofErr w:type="gramEnd"/>
      <w:r w:rsidRPr="00915D85">
        <w:rPr>
          <w:bCs/>
          <w:kern w:val="2"/>
          <w:sz w:val="28"/>
          <w:szCs w:val="28"/>
        </w:rPr>
        <w:t xml:space="preserve">ф; регистрационный номер и дата регистрации в качестве сетевого издания: </w:t>
      </w:r>
      <w:proofErr w:type="gramStart"/>
      <w:r w:rsidRPr="00915D85">
        <w:rPr>
          <w:bCs/>
          <w:kern w:val="2"/>
          <w:sz w:val="28"/>
          <w:szCs w:val="28"/>
        </w:rPr>
        <w:t>Эл № ФС77-72471 от 05.03.2018).»</w:t>
      </w:r>
      <w:proofErr w:type="gramEnd"/>
    </w:p>
    <w:p w:rsidR="00E87630" w:rsidRPr="00091C31" w:rsidRDefault="00E87630" w:rsidP="00E87630">
      <w:pPr>
        <w:pStyle w:val="a5"/>
        <w:keepLines/>
        <w:widowControl w:val="0"/>
        <w:spacing w:after="0"/>
        <w:ind w:left="0" w:firstLine="709"/>
        <w:jc w:val="both"/>
        <w:rPr>
          <w:b/>
          <w:bCs/>
          <w:sz w:val="30"/>
          <w:szCs w:val="30"/>
        </w:rPr>
      </w:pPr>
      <w:r>
        <w:rPr>
          <w:b/>
          <w:sz w:val="28"/>
          <w:szCs w:val="28"/>
        </w:rPr>
        <w:t>13</w:t>
      </w:r>
      <w:r w:rsidRPr="00091C31">
        <w:rPr>
          <w:b/>
          <w:sz w:val="28"/>
          <w:szCs w:val="28"/>
        </w:rPr>
        <w:t>.</w:t>
      </w:r>
      <w:r>
        <w:rPr>
          <w:b/>
          <w:sz w:val="28"/>
          <w:szCs w:val="28"/>
        </w:rPr>
        <w:t xml:space="preserve"> </w:t>
      </w:r>
      <w:r>
        <w:rPr>
          <w:b/>
          <w:sz w:val="30"/>
          <w:szCs w:val="30"/>
        </w:rPr>
        <w:t xml:space="preserve">Абзац 2 </w:t>
      </w:r>
      <w:r w:rsidRPr="004A11F6">
        <w:rPr>
          <w:b/>
          <w:sz w:val="30"/>
          <w:szCs w:val="30"/>
        </w:rPr>
        <w:t>части</w:t>
      </w:r>
      <w:r>
        <w:rPr>
          <w:b/>
          <w:sz w:val="30"/>
          <w:szCs w:val="30"/>
        </w:rPr>
        <w:t xml:space="preserve"> 4</w:t>
      </w:r>
      <w:r w:rsidRPr="00B85F7D">
        <w:rPr>
          <w:b/>
          <w:sz w:val="30"/>
          <w:szCs w:val="30"/>
        </w:rPr>
        <w:t xml:space="preserve"> статьи</w:t>
      </w:r>
      <w:r w:rsidRPr="00091C31">
        <w:rPr>
          <w:b/>
          <w:sz w:val="30"/>
          <w:szCs w:val="30"/>
        </w:rPr>
        <w:t xml:space="preserve">52 </w:t>
      </w:r>
      <w:r w:rsidRPr="00091C31">
        <w:rPr>
          <w:b/>
          <w:bCs/>
          <w:color w:val="000000"/>
          <w:sz w:val="26"/>
          <w:szCs w:val="26"/>
        </w:rPr>
        <w:t> </w:t>
      </w:r>
      <w:r w:rsidRPr="00B85F7D">
        <w:rPr>
          <w:b/>
          <w:sz w:val="30"/>
          <w:szCs w:val="30"/>
        </w:rPr>
        <w:t xml:space="preserve">изложить </w:t>
      </w:r>
      <w:r w:rsidRPr="00B85F7D">
        <w:rPr>
          <w:b/>
          <w:bCs/>
          <w:sz w:val="30"/>
          <w:szCs w:val="30"/>
        </w:rPr>
        <w:t>в новой редакции:</w:t>
      </w:r>
    </w:p>
    <w:p w:rsidR="00E87630" w:rsidRPr="00915D85" w:rsidRDefault="00E87630" w:rsidP="00E87630">
      <w:pPr>
        <w:autoSpaceDE w:val="0"/>
        <w:autoSpaceDN w:val="0"/>
        <w:adjustRightInd w:val="0"/>
        <w:ind w:firstLine="709"/>
        <w:jc w:val="both"/>
        <w:outlineLvl w:val="1"/>
        <w:rPr>
          <w:sz w:val="28"/>
          <w:szCs w:val="28"/>
        </w:rPr>
      </w:pPr>
      <w:r w:rsidRPr="00915D85">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roofErr w:type="gramStart"/>
      <w:r w:rsidRPr="00915D85">
        <w:rPr>
          <w:sz w:val="28"/>
          <w:szCs w:val="28"/>
        </w:rPr>
        <w:t>.»</w:t>
      </w:r>
      <w:proofErr w:type="gramEnd"/>
    </w:p>
    <w:p w:rsidR="00E87630" w:rsidRPr="00B85F7D" w:rsidRDefault="00E87630" w:rsidP="00E87630">
      <w:pPr>
        <w:pStyle w:val="a5"/>
        <w:keepLines/>
        <w:widowControl w:val="0"/>
        <w:spacing w:after="0"/>
        <w:ind w:left="0" w:firstLine="709"/>
        <w:jc w:val="both"/>
        <w:rPr>
          <w:b/>
          <w:bCs/>
          <w:sz w:val="30"/>
          <w:szCs w:val="30"/>
        </w:rPr>
      </w:pPr>
      <w:r>
        <w:rPr>
          <w:b/>
          <w:sz w:val="30"/>
          <w:szCs w:val="30"/>
        </w:rPr>
        <w:t>14</w:t>
      </w:r>
      <w:r w:rsidRPr="00B85F7D">
        <w:rPr>
          <w:b/>
          <w:sz w:val="30"/>
          <w:szCs w:val="30"/>
        </w:rPr>
        <w:t xml:space="preserve">. Часть 5 статьи </w:t>
      </w:r>
      <w:r>
        <w:rPr>
          <w:b/>
          <w:sz w:val="30"/>
          <w:szCs w:val="30"/>
        </w:rPr>
        <w:t xml:space="preserve">62 </w:t>
      </w:r>
      <w:r w:rsidRPr="00B85F7D">
        <w:rPr>
          <w:b/>
          <w:sz w:val="30"/>
          <w:szCs w:val="30"/>
        </w:rPr>
        <w:t xml:space="preserve">изложить </w:t>
      </w:r>
      <w:r w:rsidRPr="00B85F7D">
        <w:rPr>
          <w:b/>
          <w:bCs/>
          <w:sz w:val="30"/>
          <w:szCs w:val="30"/>
        </w:rPr>
        <w:t>в новой редакции:</w:t>
      </w:r>
    </w:p>
    <w:p w:rsidR="00E87630" w:rsidRPr="00B85F7D" w:rsidRDefault="00E87630" w:rsidP="00E87630">
      <w:pPr>
        <w:autoSpaceDE w:val="0"/>
        <w:autoSpaceDN w:val="0"/>
        <w:adjustRightInd w:val="0"/>
        <w:ind w:firstLine="709"/>
        <w:jc w:val="both"/>
        <w:outlineLvl w:val="1"/>
        <w:rPr>
          <w:sz w:val="30"/>
          <w:szCs w:val="30"/>
        </w:rPr>
      </w:pPr>
      <w:r w:rsidRPr="00B85F7D">
        <w:rPr>
          <w:sz w:val="30"/>
          <w:szCs w:val="30"/>
        </w:rPr>
        <w:t>5. Устав муниципального образования, муниципальный правовой акт о внесении изменений и дополнений в Устав муниципального об</w:t>
      </w:r>
      <w:r>
        <w:rPr>
          <w:sz w:val="30"/>
          <w:szCs w:val="30"/>
        </w:rPr>
        <w:t xml:space="preserve">разования подлежат </w:t>
      </w:r>
      <w:r>
        <w:rPr>
          <w:bCs/>
          <w:sz w:val="30"/>
          <w:szCs w:val="30"/>
        </w:rPr>
        <w:t>обнародованию</w:t>
      </w:r>
      <w:r w:rsidRPr="00B85F7D">
        <w:rPr>
          <w:sz w:val="30"/>
          <w:szCs w:val="30"/>
        </w:rPr>
        <w:t xml:space="preserve"> после их государственной регистрации и вступа</w:t>
      </w:r>
      <w:r>
        <w:rPr>
          <w:sz w:val="30"/>
          <w:szCs w:val="30"/>
        </w:rPr>
        <w:t xml:space="preserve">ют в силу после их </w:t>
      </w:r>
      <w:r>
        <w:rPr>
          <w:bCs/>
          <w:sz w:val="30"/>
          <w:szCs w:val="30"/>
        </w:rPr>
        <w:t>обнародования</w:t>
      </w:r>
      <w:r w:rsidRPr="00B85F7D">
        <w:rPr>
          <w:sz w:val="30"/>
          <w:szCs w:val="30"/>
        </w:rPr>
        <w:t xml:space="preserve">. </w:t>
      </w:r>
      <w:proofErr w:type="gramStart"/>
      <w:r w:rsidRPr="00B85F7D">
        <w:rPr>
          <w:sz w:val="30"/>
          <w:szCs w:val="30"/>
        </w:rPr>
        <w:t>Глава муниципального о</w:t>
      </w:r>
      <w:r>
        <w:rPr>
          <w:sz w:val="30"/>
          <w:szCs w:val="30"/>
        </w:rPr>
        <w:t>бразования обязан обнародовать</w:t>
      </w:r>
      <w:r w:rsidRPr="00B85F7D">
        <w:rPr>
          <w:sz w:val="30"/>
          <w:szCs w:val="30"/>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w:t>
      </w:r>
      <w:proofErr w:type="gramEnd"/>
      <w:r w:rsidRPr="00B85F7D">
        <w:rPr>
          <w:sz w:val="30"/>
          <w:szCs w:val="30"/>
        </w:rPr>
        <w:t xml:space="preserve"> о</w:t>
      </w:r>
      <w:r w:rsidR="00855E96">
        <w:rPr>
          <w:sz w:val="30"/>
          <w:szCs w:val="30"/>
        </w:rPr>
        <w:t>бразований Оренбургской области</w:t>
      </w:r>
      <w:r w:rsidRPr="00B85F7D">
        <w:rPr>
          <w:sz w:val="30"/>
          <w:szCs w:val="30"/>
        </w:rPr>
        <w:t>».</w:t>
      </w:r>
    </w:p>
    <w:p w:rsidR="00E87630" w:rsidRPr="00B85F7D" w:rsidRDefault="00E87630" w:rsidP="00E87630">
      <w:pPr>
        <w:autoSpaceDE w:val="0"/>
        <w:autoSpaceDN w:val="0"/>
        <w:adjustRightInd w:val="0"/>
        <w:ind w:firstLine="708"/>
        <w:jc w:val="both"/>
        <w:rPr>
          <w:sz w:val="30"/>
          <w:szCs w:val="30"/>
        </w:rPr>
      </w:pPr>
    </w:p>
    <w:p w:rsidR="00E87630" w:rsidRPr="00B85F7D" w:rsidRDefault="00E87630" w:rsidP="00E87630">
      <w:pPr>
        <w:autoSpaceDE w:val="0"/>
        <w:autoSpaceDN w:val="0"/>
        <w:adjustRightInd w:val="0"/>
        <w:ind w:firstLine="709"/>
        <w:jc w:val="both"/>
        <w:rPr>
          <w:bCs/>
          <w:sz w:val="30"/>
          <w:szCs w:val="30"/>
        </w:rPr>
      </w:pPr>
    </w:p>
    <w:p w:rsidR="00E87630" w:rsidRPr="00B85F7D" w:rsidRDefault="00E87630" w:rsidP="00E87630">
      <w:pPr>
        <w:autoSpaceDE w:val="0"/>
        <w:autoSpaceDN w:val="0"/>
        <w:adjustRightInd w:val="0"/>
        <w:ind w:firstLine="709"/>
        <w:jc w:val="both"/>
        <w:rPr>
          <w:sz w:val="30"/>
          <w:szCs w:val="30"/>
        </w:rPr>
      </w:pPr>
    </w:p>
    <w:p w:rsidR="00E87630" w:rsidRDefault="00E87630" w:rsidP="00E87630">
      <w:pPr>
        <w:pStyle w:val="ConsNonformat"/>
        <w:widowControl/>
        <w:tabs>
          <w:tab w:val="left" w:pos="142"/>
        </w:tabs>
        <w:ind w:right="0" w:firstLine="567"/>
        <w:jc w:val="both"/>
        <w:rPr>
          <w:rFonts w:ascii="Times New Roman" w:hAnsi="Times New Roman" w:cs="Times New Roman"/>
          <w:b/>
          <w:bCs/>
        </w:rPr>
      </w:pPr>
    </w:p>
    <w:p w:rsidR="00E87630" w:rsidRDefault="00E87630" w:rsidP="00E87630">
      <w:pPr>
        <w:pStyle w:val="ConsNonformat"/>
        <w:widowControl/>
        <w:tabs>
          <w:tab w:val="left" w:pos="142"/>
        </w:tabs>
        <w:ind w:right="0" w:firstLine="567"/>
        <w:jc w:val="both"/>
        <w:rPr>
          <w:rFonts w:ascii="Times New Roman" w:hAnsi="Times New Roman" w:cs="Times New Roman"/>
          <w:b/>
          <w:bCs/>
        </w:rPr>
      </w:pPr>
      <w:bookmarkStart w:id="0" w:name="_GoBack"/>
      <w:bookmarkEnd w:id="0"/>
    </w:p>
    <w:p w:rsidR="00E87630" w:rsidRDefault="00E87630" w:rsidP="00E87630">
      <w:pPr>
        <w:pStyle w:val="ConsNonformat"/>
        <w:widowControl/>
        <w:tabs>
          <w:tab w:val="left" w:pos="142"/>
        </w:tabs>
        <w:ind w:right="0" w:firstLine="567"/>
        <w:jc w:val="both"/>
        <w:rPr>
          <w:rFonts w:ascii="Times New Roman" w:hAnsi="Times New Roman" w:cs="Times New Roman"/>
          <w:b/>
          <w:bCs/>
        </w:rPr>
      </w:pPr>
    </w:p>
    <w:p w:rsidR="00E87630" w:rsidRDefault="00E87630" w:rsidP="00E87630">
      <w:pPr>
        <w:pStyle w:val="ConsNonformat"/>
        <w:widowControl/>
        <w:tabs>
          <w:tab w:val="left" w:pos="142"/>
        </w:tabs>
        <w:ind w:right="0" w:firstLine="567"/>
        <w:jc w:val="both"/>
        <w:rPr>
          <w:rFonts w:ascii="Times New Roman" w:hAnsi="Times New Roman" w:cs="Times New Roman"/>
          <w:b/>
          <w:bCs/>
        </w:rPr>
      </w:pPr>
    </w:p>
    <w:p w:rsidR="00E87630" w:rsidRPr="00F3527F" w:rsidRDefault="00E87630" w:rsidP="00E87630">
      <w:pPr>
        <w:pStyle w:val="ConsNonformat"/>
        <w:widowControl/>
        <w:tabs>
          <w:tab w:val="left" w:pos="0"/>
        </w:tabs>
        <w:ind w:right="0" w:firstLine="567"/>
        <w:jc w:val="both"/>
        <w:rPr>
          <w:rFonts w:ascii="Times New Roman" w:hAnsi="Times New Roman" w:cs="Times New Roman"/>
        </w:rPr>
      </w:pPr>
    </w:p>
    <w:p w:rsidR="00A21852" w:rsidRDefault="00A21852"/>
    <w:sectPr w:rsidR="00A21852" w:rsidSect="00F30046">
      <w:pgSz w:w="11906" w:h="16838"/>
      <w:pgMar w:top="1418" w:right="1418" w:bottom="1701" w:left="1418"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630"/>
    <w:rsid w:val="00855E96"/>
    <w:rsid w:val="00A005E4"/>
    <w:rsid w:val="00A21852"/>
    <w:rsid w:val="00D92F59"/>
    <w:rsid w:val="00E87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E87630"/>
  </w:style>
  <w:style w:type="paragraph" w:styleId="a4">
    <w:name w:val="No Spacing"/>
    <w:link w:val="a3"/>
    <w:uiPriority w:val="99"/>
    <w:qFormat/>
    <w:rsid w:val="00E87630"/>
    <w:pPr>
      <w:spacing w:after="0" w:line="240" w:lineRule="auto"/>
    </w:pPr>
  </w:style>
  <w:style w:type="paragraph" w:customStyle="1" w:styleId="ConsNonformat">
    <w:name w:val="ConsNonformat"/>
    <w:uiPriority w:val="99"/>
    <w:rsid w:val="00E8763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5">
    <w:name w:val="Body Text Indent"/>
    <w:basedOn w:val="a"/>
    <w:link w:val="a6"/>
    <w:uiPriority w:val="99"/>
    <w:unhideWhenUsed/>
    <w:rsid w:val="00E87630"/>
    <w:pPr>
      <w:spacing w:after="120"/>
      <w:ind w:left="283"/>
    </w:pPr>
  </w:style>
  <w:style w:type="character" w:customStyle="1" w:styleId="a6">
    <w:name w:val="Основной текст с отступом Знак"/>
    <w:basedOn w:val="a0"/>
    <w:link w:val="a5"/>
    <w:uiPriority w:val="99"/>
    <w:rsid w:val="00E8763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87630"/>
    <w:pPr>
      <w:spacing w:after="120" w:line="480" w:lineRule="auto"/>
      <w:ind w:left="283"/>
    </w:pPr>
  </w:style>
  <w:style w:type="character" w:customStyle="1" w:styleId="20">
    <w:name w:val="Основной текст с отступом 2 Знак"/>
    <w:basedOn w:val="a0"/>
    <w:link w:val="2"/>
    <w:uiPriority w:val="99"/>
    <w:semiHidden/>
    <w:rsid w:val="00E87630"/>
    <w:rPr>
      <w:rFonts w:ascii="Times New Roman" w:eastAsia="Times New Roman" w:hAnsi="Times New Roman" w:cs="Times New Roman"/>
      <w:sz w:val="24"/>
      <w:szCs w:val="24"/>
      <w:lang w:eastAsia="ru-RU"/>
    </w:rPr>
  </w:style>
  <w:style w:type="paragraph" w:customStyle="1" w:styleId="ConsNormal">
    <w:name w:val="ConsNormal"/>
    <w:rsid w:val="00E876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basedOn w:val="a0"/>
    <w:link w:val="1"/>
    <w:locked/>
    <w:rsid w:val="00E87630"/>
    <w:rPr>
      <w:rFonts w:ascii="Calibri" w:hAnsi="Calibri"/>
    </w:rPr>
  </w:style>
  <w:style w:type="paragraph" w:customStyle="1" w:styleId="1">
    <w:name w:val="Без интервала1"/>
    <w:link w:val="NoSpacingChar"/>
    <w:rsid w:val="00E87630"/>
    <w:pPr>
      <w:spacing w:after="0" w:line="240" w:lineRule="auto"/>
    </w:pPr>
    <w:rPr>
      <w:rFonts w:ascii="Calibri" w:hAnsi="Calibri"/>
    </w:rPr>
  </w:style>
  <w:style w:type="character" w:styleId="a7">
    <w:name w:val="Hyperlink"/>
    <w:basedOn w:val="a0"/>
    <w:uiPriority w:val="99"/>
    <w:semiHidden/>
    <w:unhideWhenUsed/>
    <w:rsid w:val="00E8763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domb-selsovet.ru/us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4</cp:revision>
  <cp:lastPrinted>2022-07-06T08:31:00Z</cp:lastPrinted>
  <dcterms:created xsi:type="dcterms:W3CDTF">2022-06-29T04:10:00Z</dcterms:created>
  <dcterms:modified xsi:type="dcterms:W3CDTF">2022-07-06T08:41:00Z</dcterms:modified>
</cp:coreProperties>
</file>